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509" w:rsidRDefault="00644509" w:rsidP="00B206C0">
      <w:pPr>
        <w:ind w:left="180"/>
        <w:jc w:val="center"/>
        <w:rPr>
          <w:rFonts w:ascii="Calibri" w:hAnsi="Calibri" w:cs="Calibri"/>
          <w:b/>
          <w:sz w:val="32"/>
          <w:szCs w:val="32"/>
        </w:rPr>
      </w:pPr>
      <w:r w:rsidRPr="002A0C73">
        <w:rPr>
          <w:rFonts w:ascii="Calibri" w:hAnsi="Calibri" w:cs="Calibri"/>
          <w:b/>
          <w:sz w:val="32"/>
          <w:szCs w:val="32"/>
        </w:rPr>
        <w:t xml:space="preserve">VÝZVA K PODÁNÍ NABÍDKY A PROKÁZÁNÍ KVALIFIKACE </w:t>
      </w:r>
    </w:p>
    <w:p w:rsidR="00644509" w:rsidRPr="006F7E7A" w:rsidRDefault="00644509" w:rsidP="00B206C0">
      <w:pPr>
        <w:ind w:left="180"/>
        <w:jc w:val="center"/>
        <w:rPr>
          <w:rFonts w:ascii="Calibri" w:hAnsi="Calibri" w:cs="Calibri"/>
          <w:b/>
        </w:rPr>
      </w:pPr>
    </w:p>
    <w:p w:rsidR="00644509" w:rsidRPr="006F7E7A" w:rsidRDefault="00644509" w:rsidP="00B206C0">
      <w:pPr>
        <w:ind w:left="180"/>
        <w:jc w:val="center"/>
        <w:rPr>
          <w:rFonts w:ascii="Calibri" w:hAnsi="Calibri" w:cs="Calibri"/>
        </w:rPr>
      </w:pPr>
      <w:r w:rsidRPr="00261F1C">
        <w:rPr>
          <w:rFonts w:ascii="Calibri" w:hAnsi="Calibri" w:cs="Calibri"/>
        </w:rPr>
        <w:t xml:space="preserve">k veřejné zakázce malého rozsahu na služby ve smyslu § 6, § 10, § 12 odst. </w:t>
      </w:r>
      <w:smartTag w:uri="urn:schemas-microsoft-com:office:smarttags" w:element="metricconverter">
        <w:smartTagPr>
          <w:attr w:name="ProductID" w:val="3 a"/>
        </w:smartTagPr>
        <w:r w:rsidRPr="00261F1C">
          <w:rPr>
            <w:rFonts w:ascii="Calibri" w:hAnsi="Calibri" w:cs="Calibri"/>
          </w:rPr>
          <w:t>3 a</w:t>
        </w:r>
      </w:smartTag>
      <w:r w:rsidRPr="00261F1C">
        <w:rPr>
          <w:rFonts w:ascii="Calibri" w:hAnsi="Calibri" w:cs="Calibri"/>
        </w:rPr>
        <w:t xml:space="preserve"> § 18 odst. 5 zákona č. 137/2006 Sb., o veřejných zakázkách, ve znění pozdějších předpisů, na služby:</w:t>
      </w:r>
    </w:p>
    <w:p w:rsidR="00644509" w:rsidRPr="006F7E7A" w:rsidRDefault="00644509" w:rsidP="00B206C0">
      <w:pPr>
        <w:ind w:left="180"/>
        <w:jc w:val="center"/>
        <w:rPr>
          <w:rFonts w:ascii="Calibri" w:hAnsi="Calibri" w:cs="Calibri"/>
        </w:rPr>
      </w:pPr>
    </w:p>
    <w:p w:rsidR="00644509" w:rsidRPr="006F7E7A" w:rsidRDefault="00644509" w:rsidP="00B206C0">
      <w:pPr>
        <w:ind w:left="180"/>
        <w:jc w:val="center"/>
        <w:rPr>
          <w:rFonts w:ascii="Calibri" w:hAnsi="Calibri" w:cs="Calibri"/>
        </w:rPr>
      </w:pPr>
    </w:p>
    <w:p w:rsidR="00644509" w:rsidRPr="002A0C73" w:rsidRDefault="00644509" w:rsidP="00B206C0">
      <w:pPr>
        <w:ind w:left="180"/>
        <w:jc w:val="center"/>
        <w:rPr>
          <w:rFonts w:ascii="Calibri" w:hAnsi="Calibri" w:cs="Calibri"/>
          <w:b/>
          <w:sz w:val="32"/>
          <w:szCs w:val="32"/>
        </w:rPr>
      </w:pPr>
      <w:r w:rsidRPr="002A0C73">
        <w:rPr>
          <w:rFonts w:ascii="Calibri" w:hAnsi="Calibri" w:cs="Calibri"/>
          <w:b/>
          <w:sz w:val="32"/>
          <w:szCs w:val="32"/>
        </w:rPr>
        <w:t>„</w:t>
      </w:r>
      <w:r>
        <w:rPr>
          <w:rFonts w:ascii="Calibri" w:hAnsi="Calibri" w:cs="Calibri"/>
          <w:b/>
          <w:sz w:val="32"/>
          <w:szCs w:val="32"/>
        </w:rPr>
        <w:t>Oprava fasády hroby rodiny Handschke</w:t>
      </w:r>
      <w:r w:rsidRPr="002A0C73">
        <w:rPr>
          <w:rFonts w:ascii="Calibri" w:hAnsi="Calibri" w:cs="Calibri"/>
          <w:b/>
          <w:sz w:val="32"/>
          <w:szCs w:val="32"/>
        </w:rPr>
        <w:t>“</w:t>
      </w:r>
    </w:p>
    <w:p w:rsidR="00644509" w:rsidRPr="006F7E7A" w:rsidRDefault="00644509" w:rsidP="00B206C0">
      <w:pPr>
        <w:ind w:left="180"/>
        <w:jc w:val="both"/>
        <w:rPr>
          <w:rFonts w:ascii="Calibri" w:hAnsi="Calibri" w:cs="Calibri"/>
        </w:rPr>
      </w:pPr>
    </w:p>
    <w:p w:rsidR="00644509" w:rsidRDefault="00644509" w:rsidP="00B206C0">
      <w:pPr>
        <w:ind w:left="180"/>
        <w:jc w:val="center"/>
        <w:rPr>
          <w:rFonts w:ascii="Calibri" w:hAnsi="Calibri" w:cs="Calibri"/>
          <w:sz w:val="28"/>
        </w:rPr>
      </w:pPr>
    </w:p>
    <w:p w:rsidR="00644509" w:rsidRPr="006F7E7A" w:rsidRDefault="00644509" w:rsidP="00B206C0">
      <w:pPr>
        <w:ind w:left="180"/>
        <w:jc w:val="center"/>
        <w:rPr>
          <w:rFonts w:ascii="Calibri" w:hAnsi="Calibri" w:cs="Calibri"/>
          <w:sz w:val="28"/>
        </w:rPr>
      </w:pPr>
      <w:r w:rsidRPr="006F7E7A">
        <w:rPr>
          <w:rFonts w:ascii="Calibri" w:hAnsi="Calibri" w:cs="Calibri"/>
          <w:sz w:val="28"/>
        </w:rPr>
        <w:t>Veřejný zadavatel</w:t>
      </w:r>
      <w:r>
        <w:rPr>
          <w:rFonts w:ascii="Calibri" w:hAnsi="Calibri" w:cs="Calibri"/>
          <w:sz w:val="28"/>
        </w:rPr>
        <w:t>:</w:t>
      </w:r>
    </w:p>
    <w:p w:rsidR="00644509" w:rsidRPr="006F7E7A" w:rsidRDefault="00644509" w:rsidP="00B206C0">
      <w:pPr>
        <w:ind w:left="180"/>
        <w:jc w:val="center"/>
        <w:rPr>
          <w:rFonts w:ascii="Calibri" w:hAnsi="Calibri" w:cs="Calibri"/>
        </w:rPr>
      </w:pPr>
    </w:p>
    <w:p w:rsidR="00644509" w:rsidRDefault="00644509" w:rsidP="00B206C0">
      <w:pPr>
        <w:ind w:left="180"/>
        <w:jc w:val="center"/>
        <w:rPr>
          <w:rFonts w:ascii="Calibri" w:hAnsi="Calibri" w:cs="Calibri"/>
          <w:sz w:val="28"/>
        </w:rPr>
      </w:pPr>
      <w:r>
        <w:rPr>
          <w:rFonts w:ascii="Calibri" w:hAnsi="Calibri" w:cs="Calibri"/>
          <w:sz w:val="28"/>
        </w:rPr>
        <w:t xml:space="preserve">Obec Polevsko </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r>
        <w:rPr>
          <w:rFonts w:ascii="Calibri" w:hAnsi="Calibri" w:cs="Calibri"/>
          <w:sz w:val="28"/>
        </w:rPr>
        <w:t xml:space="preserve">Polevsko 152 </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r>
        <w:rPr>
          <w:rFonts w:ascii="Calibri" w:hAnsi="Calibri" w:cs="Calibri"/>
          <w:sz w:val="28"/>
        </w:rPr>
        <w:t xml:space="preserve">471 16 Polevsko </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r>
        <w:rPr>
          <w:rFonts w:ascii="Calibri" w:hAnsi="Calibri" w:cs="Calibri"/>
          <w:sz w:val="28"/>
        </w:rPr>
        <w:t>IČ: 00525405</w:t>
      </w:r>
    </w:p>
    <w:p w:rsidR="00644509" w:rsidRDefault="00644509" w:rsidP="00B206C0">
      <w:pPr>
        <w:ind w:left="180"/>
        <w:jc w:val="center"/>
        <w:rPr>
          <w:rFonts w:ascii="Calibri" w:hAnsi="Calibri" w:cs="Calibri"/>
          <w:sz w:val="28"/>
        </w:rPr>
      </w:pPr>
    </w:p>
    <w:p w:rsidR="00644509" w:rsidRDefault="00644509" w:rsidP="00B206C0">
      <w:pPr>
        <w:ind w:left="180"/>
        <w:jc w:val="center"/>
        <w:rPr>
          <w:rFonts w:ascii="Calibri" w:hAnsi="Calibri" w:cs="Calibri"/>
          <w:sz w:val="28"/>
        </w:rPr>
      </w:pPr>
      <w:r>
        <w:rPr>
          <w:rFonts w:ascii="Calibri" w:hAnsi="Calibri" w:cs="Calibri"/>
          <w:sz w:val="28"/>
        </w:rPr>
        <w:t xml:space="preserve">zastoupená paní Martinou Rašínovou, starostkou obce </w:t>
      </w:r>
    </w:p>
    <w:p w:rsidR="00644509" w:rsidRPr="006F7E7A" w:rsidRDefault="00644509" w:rsidP="00B206C0">
      <w:pPr>
        <w:ind w:left="180"/>
        <w:jc w:val="center"/>
        <w:rPr>
          <w:rFonts w:ascii="Calibri" w:hAnsi="Calibri" w:cs="Calibri"/>
        </w:rPr>
      </w:pPr>
    </w:p>
    <w:p w:rsidR="00644509" w:rsidRDefault="00644509" w:rsidP="00B206C0">
      <w:pPr>
        <w:ind w:left="180"/>
        <w:jc w:val="center"/>
        <w:rPr>
          <w:rFonts w:ascii="Calibri" w:hAnsi="Calibri" w:cs="Calibri"/>
          <w:b/>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Default="00644509" w:rsidP="00B206C0">
      <w:pPr>
        <w:suppressAutoHyphens w:val="0"/>
        <w:spacing w:after="200" w:line="276" w:lineRule="auto"/>
        <w:rPr>
          <w:rFonts w:ascii="Calibri" w:hAnsi="Calibri" w:cs="Calibri"/>
        </w:rPr>
      </w:pPr>
    </w:p>
    <w:p w:rsidR="00644509" w:rsidRPr="006F7E7A" w:rsidRDefault="00644509" w:rsidP="00B206C0">
      <w:pPr>
        <w:suppressAutoHyphens w:val="0"/>
        <w:spacing w:after="200" w:line="276" w:lineRule="auto"/>
        <w:rPr>
          <w:rFonts w:ascii="Calibri" w:hAnsi="Calibri" w:cs="Calibri"/>
        </w:rPr>
      </w:pPr>
    </w:p>
    <w:p w:rsidR="00644509" w:rsidRPr="006F7E7A" w:rsidRDefault="00644509" w:rsidP="00B206C0">
      <w:pPr>
        <w:pStyle w:val="Heading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PREAMBULE</w:t>
      </w:r>
    </w:p>
    <w:p w:rsidR="00644509" w:rsidRPr="006F7E7A" w:rsidRDefault="00644509" w:rsidP="00B206C0">
      <w:pPr>
        <w:jc w:val="both"/>
        <w:rPr>
          <w:rFonts w:ascii="Calibri" w:hAnsi="Calibri" w:cs="Calibri"/>
        </w:rPr>
      </w:pPr>
      <w:r w:rsidRPr="006F7E7A">
        <w:rPr>
          <w:rFonts w:ascii="Calibri" w:hAnsi="Calibri" w:cs="Calibri"/>
        </w:rPr>
        <w:t xml:space="preserve">Tato výzva slouží jako podklad pro vypracování nabídek </w:t>
      </w:r>
      <w:r w:rsidRPr="006F7E7A">
        <w:rPr>
          <w:rFonts w:ascii="Calibri" w:hAnsi="Calibri" w:cs="Calibri"/>
          <w:b/>
          <w:bCs/>
        </w:rPr>
        <w:t>uchazečů</w:t>
      </w:r>
      <w:r w:rsidRPr="006F7E7A">
        <w:rPr>
          <w:rFonts w:ascii="Calibri" w:hAnsi="Calibri" w:cs="Calibri"/>
          <w:b/>
        </w:rPr>
        <w:t xml:space="preserve"> v rámci veřejné zakázky malého rozsahu, </w:t>
      </w:r>
      <w:r w:rsidRPr="006F7E7A">
        <w:rPr>
          <w:rFonts w:ascii="Calibri" w:hAnsi="Calibri" w:cs="Calibri"/>
        </w:rPr>
        <w:t>tudíž se</w:t>
      </w:r>
      <w:r w:rsidRPr="006F7E7A">
        <w:rPr>
          <w:rFonts w:ascii="Calibri" w:hAnsi="Calibri" w:cs="Calibri"/>
          <w:b/>
        </w:rPr>
        <w:t xml:space="preserve"> neřídí</w:t>
      </w:r>
      <w:r w:rsidRPr="006F7E7A">
        <w:rPr>
          <w:rFonts w:ascii="Calibri" w:hAnsi="Calibri" w:cs="Calibri"/>
        </w:rPr>
        <w:t xml:space="preserve"> zákonem č. 137/2006 Sb., O veřejných zakázkách, v platném znění (dále jen zákon). </w:t>
      </w:r>
    </w:p>
    <w:p w:rsidR="00644509" w:rsidRPr="006F7E7A" w:rsidRDefault="00644509" w:rsidP="00B206C0">
      <w:pPr>
        <w:pStyle w:val="Heading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 xml:space="preserve">IDENTIFIKAČNÍ ÚDAJE ZADAVATELE </w:t>
      </w:r>
    </w:p>
    <w:p w:rsidR="00644509" w:rsidRPr="006F7E7A" w:rsidRDefault="00644509" w:rsidP="00B206C0">
      <w:pPr>
        <w:rPr>
          <w:rFonts w:ascii="Calibri" w:hAnsi="Calibri" w:cs="Calibri"/>
        </w:rPr>
      </w:pPr>
      <w:r w:rsidRPr="006F7E7A">
        <w:rPr>
          <w:rFonts w:ascii="Calibri" w:hAnsi="Calibri" w:cs="Calibri"/>
        </w:rPr>
        <w:t xml:space="preserve">Název zadavatele: </w:t>
      </w:r>
      <w:r w:rsidRPr="006F7E7A">
        <w:rPr>
          <w:rFonts w:ascii="Calibri" w:hAnsi="Calibri" w:cs="Calibri"/>
        </w:rPr>
        <w:tab/>
      </w:r>
      <w:r>
        <w:rPr>
          <w:rFonts w:ascii="Calibri" w:hAnsi="Calibri" w:cs="Calibri"/>
          <w:b/>
        </w:rPr>
        <w:t xml:space="preserve">Obec Polevsko </w:t>
      </w:r>
      <w:r w:rsidRPr="006F7E7A">
        <w:rPr>
          <w:rFonts w:ascii="Calibri" w:hAnsi="Calibri" w:cs="Calibri"/>
        </w:rPr>
        <w:t xml:space="preserve"> </w:t>
      </w:r>
    </w:p>
    <w:p w:rsidR="00644509" w:rsidRPr="006F7E7A" w:rsidRDefault="00644509" w:rsidP="00B206C0">
      <w:pPr>
        <w:rPr>
          <w:rFonts w:ascii="Calibri" w:hAnsi="Calibri" w:cs="Calibri"/>
        </w:rPr>
      </w:pPr>
      <w:r w:rsidRPr="006F7E7A">
        <w:rPr>
          <w:rFonts w:ascii="Calibri" w:hAnsi="Calibri" w:cs="Calibri"/>
        </w:rPr>
        <w:t>Sídlo:</w:t>
      </w:r>
      <w:r>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t xml:space="preserve">Polevsko 152, 471 16 Polevsko </w:t>
      </w:r>
    </w:p>
    <w:p w:rsidR="00644509" w:rsidRPr="006F7E7A" w:rsidRDefault="00644509" w:rsidP="00B206C0">
      <w:pPr>
        <w:rPr>
          <w:rFonts w:ascii="Calibri" w:hAnsi="Calibri" w:cs="Calibri"/>
        </w:rPr>
      </w:pPr>
      <w:r>
        <w:rPr>
          <w:rFonts w:ascii="Calibri" w:hAnsi="Calibri" w:cs="Calibri"/>
        </w:rPr>
        <w:t xml:space="preserve">Statutární zástupce: </w:t>
      </w:r>
      <w:r>
        <w:rPr>
          <w:rFonts w:ascii="Calibri" w:hAnsi="Calibri" w:cs="Calibri"/>
        </w:rPr>
        <w:tab/>
        <w:t xml:space="preserve">Martina Rašínová, starostka obce </w:t>
      </w:r>
      <w:r>
        <w:rPr>
          <w:rFonts w:ascii="Calibri" w:hAnsi="Calibri" w:cs="Calibri"/>
        </w:rPr>
        <w:tab/>
      </w:r>
      <w:r>
        <w:rPr>
          <w:rFonts w:ascii="Calibri" w:hAnsi="Calibri" w:cs="Calibri"/>
        </w:rPr>
        <w:tab/>
      </w:r>
    </w:p>
    <w:p w:rsidR="00644509" w:rsidRPr="006F7E7A" w:rsidRDefault="00644509" w:rsidP="00B206C0">
      <w:pPr>
        <w:rPr>
          <w:rFonts w:ascii="Calibri" w:hAnsi="Calibri" w:cs="Calibri"/>
        </w:rPr>
      </w:pPr>
      <w:r>
        <w:rPr>
          <w:rFonts w:ascii="Calibri" w:hAnsi="Calibri" w:cs="Calibri"/>
        </w:rPr>
        <w:t>IČ:</w:t>
      </w:r>
      <w:r>
        <w:rPr>
          <w:rFonts w:ascii="Calibri" w:hAnsi="Calibri" w:cs="Calibri"/>
        </w:rPr>
        <w:tab/>
      </w:r>
      <w:r>
        <w:rPr>
          <w:rFonts w:ascii="Calibri" w:hAnsi="Calibri" w:cs="Calibri"/>
        </w:rPr>
        <w:tab/>
      </w:r>
      <w:r>
        <w:rPr>
          <w:rFonts w:ascii="Calibri" w:hAnsi="Calibri" w:cs="Calibri"/>
        </w:rPr>
        <w:tab/>
        <w:t>00525405</w:t>
      </w:r>
    </w:p>
    <w:p w:rsidR="00644509" w:rsidRPr="006F7E7A" w:rsidRDefault="00644509" w:rsidP="00B206C0">
      <w:pPr>
        <w:rPr>
          <w:rFonts w:ascii="Calibri" w:hAnsi="Calibri" w:cs="Calibri"/>
          <w:bCs/>
          <w:iCs/>
        </w:rPr>
      </w:pPr>
      <w:r w:rsidRPr="006F7E7A">
        <w:rPr>
          <w:rFonts w:ascii="Calibri" w:hAnsi="Calibri" w:cs="Calibri"/>
        </w:rPr>
        <w:t>tel:</w:t>
      </w:r>
      <w:r w:rsidRPr="006F7E7A">
        <w:rPr>
          <w:rFonts w:ascii="Calibri" w:hAnsi="Calibri" w:cs="Calibri"/>
        </w:rPr>
        <w:tab/>
      </w:r>
      <w:r w:rsidRPr="006F7E7A">
        <w:rPr>
          <w:rFonts w:ascii="Calibri" w:hAnsi="Calibri" w:cs="Calibri"/>
        </w:rPr>
        <w:tab/>
      </w:r>
      <w:r w:rsidRPr="006F7E7A">
        <w:rPr>
          <w:rFonts w:ascii="Calibri" w:hAnsi="Calibri" w:cs="Calibri"/>
        </w:rPr>
        <w:tab/>
        <w:t>+420 </w:t>
      </w:r>
      <w:r>
        <w:rPr>
          <w:rFonts w:ascii="Calibri" w:hAnsi="Calibri" w:cs="Calibri"/>
          <w:bCs/>
          <w:iCs/>
        </w:rPr>
        <w:t>487 727 731</w:t>
      </w:r>
    </w:p>
    <w:p w:rsidR="00644509" w:rsidRPr="006F7E7A" w:rsidRDefault="00644509" w:rsidP="00B206C0">
      <w:pPr>
        <w:pStyle w:val="Heading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NÁZEV A POPIS PŘEDMĚTU ZAKÁZKY</w:t>
      </w:r>
    </w:p>
    <w:p w:rsidR="00644509" w:rsidRPr="006F7E7A" w:rsidRDefault="00644509" w:rsidP="00B206C0">
      <w:pPr>
        <w:pStyle w:val="Heading2"/>
        <w:rPr>
          <w:rFonts w:ascii="Calibri" w:hAnsi="Calibri" w:cs="Calibri"/>
          <w:color w:val="auto"/>
          <w:u w:val="single"/>
        </w:rPr>
      </w:pPr>
      <w:r w:rsidRPr="006F7E7A">
        <w:rPr>
          <w:rFonts w:ascii="Calibri" w:hAnsi="Calibri" w:cs="Calibri"/>
          <w:color w:val="auto"/>
          <w:u w:val="single"/>
        </w:rPr>
        <w:t>Název veřejné zakázky:</w:t>
      </w:r>
    </w:p>
    <w:p w:rsidR="00644509" w:rsidRPr="006F7E7A" w:rsidRDefault="00644509" w:rsidP="00B206C0">
      <w:pPr>
        <w:rPr>
          <w:rFonts w:ascii="Calibri" w:hAnsi="Calibri" w:cs="Calibri"/>
          <w:b/>
        </w:rPr>
      </w:pPr>
      <w:r w:rsidRPr="006F7E7A">
        <w:rPr>
          <w:rFonts w:ascii="Calibri" w:hAnsi="Calibri" w:cs="Calibri"/>
          <w:b/>
        </w:rPr>
        <w:t xml:space="preserve"> „</w:t>
      </w:r>
      <w:r>
        <w:rPr>
          <w:rFonts w:ascii="Calibri" w:hAnsi="Calibri" w:cs="Calibri"/>
          <w:b/>
        </w:rPr>
        <w:t xml:space="preserve">Oprava fasády hrobky rodiny Handschke“ </w:t>
      </w:r>
    </w:p>
    <w:p w:rsidR="00644509" w:rsidRPr="006F7E7A" w:rsidRDefault="00644509" w:rsidP="00B206C0">
      <w:pPr>
        <w:pStyle w:val="Heading2"/>
        <w:rPr>
          <w:rFonts w:ascii="Calibri" w:hAnsi="Calibri" w:cs="Calibri"/>
          <w:color w:val="auto"/>
          <w:u w:val="single"/>
        </w:rPr>
      </w:pPr>
      <w:r w:rsidRPr="006F7E7A">
        <w:rPr>
          <w:rFonts w:ascii="Calibri" w:hAnsi="Calibri" w:cs="Calibri"/>
          <w:color w:val="auto"/>
          <w:u w:val="single"/>
        </w:rPr>
        <w:t>Popis předmětu zakázky</w:t>
      </w:r>
    </w:p>
    <w:p w:rsidR="00644509" w:rsidRPr="00B206C0" w:rsidRDefault="00644509" w:rsidP="008166D3">
      <w:pPr>
        <w:jc w:val="both"/>
        <w:rPr>
          <w:rFonts w:ascii="Calibri" w:hAnsi="Calibri"/>
        </w:rPr>
      </w:pPr>
      <w:r w:rsidRPr="006F7E7A">
        <w:rPr>
          <w:rFonts w:ascii="Calibri" w:hAnsi="Calibri" w:cs="Calibri"/>
        </w:rPr>
        <w:t xml:space="preserve">Předmětem plnění je provedení </w:t>
      </w:r>
      <w:r>
        <w:rPr>
          <w:rFonts w:ascii="Calibri" w:hAnsi="Calibri" w:cs="Calibri"/>
        </w:rPr>
        <w:t xml:space="preserve">oprava fasády hrobky rodiny Handschke, a to </w:t>
      </w:r>
      <w:r w:rsidRPr="00B206C0">
        <w:rPr>
          <w:rFonts w:ascii="Calibri" w:hAnsi="Calibri" w:cs="Share"/>
          <w:lang w:eastAsia="en-US"/>
        </w:rPr>
        <w:t>otlučení</w:t>
      </w:r>
      <w:r>
        <w:rPr>
          <w:rFonts w:ascii="Calibri" w:hAnsi="Calibri" w:cs="Share"/>
          <w:lang w:eastAsia="en-US"/>
        </w:rPr>
        <w:t>m</w:t>
      </w:r>
      <w:r w:rsidRPr="00B206C0">
        <w:rPr>
          <w:rFonts w:ascii="Calibri" w:hAnsi="Calibri" w:cs="Share"/>
          <w:lang w:eastAsia="en-US"/>
        </w:rPr>
        <w:t xml:space="preserve"> 100% plochy štukové vrstvy fasády a nátěru</w:t>
      </w:r>
      <w:r>
        <w:rPr>
          <w:rFonts w:ascii="Calibri" w:hAnsi="Calibri" w:cs="Share"/>
          <w:lang w:eastAsia="en-US"/>
        </w:rPr>
        <w:t xml:space="preserve"> </w:t>
      </w:r>
      <w:r w:rsidRPr="00B206C0">
        <w:rPr>
          <w:rFonts w:ascii="Calibri" w:hAnsi="Calibri" w:cs="Share"/>
          <w:lang w:eastAsia="en-US"/>
        </w:rPr>
        <w:t>a dále odstranění narušených částí omítkového jádra v ploše cca 20% plochy fasády. Tyto</w:t>
      </w:r>
      <w:r>
        <w:rPr>
          <w:rFonts w:ascii="Calibri" w:hAnsi="Calibri" w:cs="Share"/>
          <w:lang w:eastAsia="en-US"/>
        </w:rPr>
        <w:t xml:space="preserve"> </w:t>
      </w:r>
      <w:r w:rsidRPr="00B206C0">
        <w:rPr>
          <w:rFonts w:ascii="Calibri" w:hAnsi="Calibri" w:cs="Share"/>
          <w:lang w:eastAsia="en-US"/>
        </w:rPr>
        <w:t>odstraněné části jednotlivých vrstev budou provedeny nové. Barevný vzhled fasády bude respektovat</w:t>
      </w:r>
      <w:r>
        <w:rPr>
          <w:rFonts w:ascii="Calibri" w:hAnsi="Calibri" w:cs="Share"/>
          <w:lang w:eastAsia="en-US"/>
        </w:rPr>
        <w:t xml:space="preserve"> </w:t>
      </w:r>
      <w:r w:rsidRPr="00B206C0">
        <w:rPr>
          <w:rFonts w:ascii="Calibri" w:hAnsi="Calibri" w:cs="Share"/>
          <w:lang w:eastAsia="en-US"/>
        </w:rPr>
        <w:t>současný odstín – bílá. Obnoven bude stávající nápis na průčelí hrobky.</w:t>
      </w:r>
    </w:p>
    <w:p w:rsidR="00644509" w:rsidRDefault="00644509" w:rsidP="00B206C0">
      <w:pPr>
        <w:spacing w:line="360" w:lineRule="auto"/>
        <w:jc w:val="both"/>
        <w:rPr>
          <w:rFonts w:ascii="Calibri" w:hAnsi="Calibri" w:cs="Calibri"/>
        </w:rPr>
      </w:pPr>
    </w:p>
    <w:p w:rsidR="00644509" w:rsidRPr="006F7E7A" w:rsidRDefault="00644509" w:rsidP="00B206C0">
      <w:pPr>
        <w:spacing w:line="276" w:lineRule="auto"/>
        <w:jc w:val="both"/>
        <w:rPr>
          <w:rFonts w:ascii="Calibri" w:hAnsi="Calibri" w:cs="Calibri"/>
        </w:rPr>
      </w:pPr>
      <w:r>
        <w:rPr>
          <w:rFonts w:ascii="Calibri" w:hAnsi="Calibri" w:cs="Calibri"/>
        </w:rPr>
        <w:t xml:space="preserve">Veškeré práce budou provedeny v souladu s výzvou v rozsahu dle přílohy č. 1 (výkaz výměr) </w:t>
      </w:r>
      <w:r w:rsidRPr="006F7E7A">
        <w:rPr>
          <w:rFonts w:ascii="Calibri" w:hAnsi="Calibri" w:cs="Calibri"/>
        </w:rPr>
        <w:t xml:space="preserve">a </w:t>
      </w:r>
      <w:r>
        <w:rPr>
          <w:rFonts w:ascii="Calibri" w:hAnsi="Calibri" w:cs="Calibri"/>
        </w:rPr>
        <w:t>č. 2</w:t>
      </w:r>
      <w:r w:rsidRPr="006F7E7A">
        <w:rPr>
          <w:rFonts w:ascii="Calibri" w:hAnsi="Calibri" w:cs="Calibri"/>
        </w:rPr>
        <w:t xml:space="preserve"> </w:t>
      </w:r>
      <w:r>
        <w:rPr>
          <w:rFonts w:ascii="Calibri" w:hAnsi="Calibri" w:cs="Calibri"/>
        </w:rPr>
        <w:t xml:space="preserve">(zjednodušená projektová dokumentace) této výzvy k podání nabídky. </w:t>
      </w:r>
      <w:r w:rsidRPr="006F7E7A">
        <w:rPr>
          <w:rFonts w:ascii="Calibri" w:hAnsi="Calibri" w:cs="Calibri"/>
        </w:rPr>
        <w:t xml:space="preserve"> </w:t>
      </w:r>
    </w:p>
    <w:p w:rsidR="00644509" w:rsidRPr="006F7E7A" w:rsidRDefault="00644509" w:rsidP="00B206C0">
      <w:pPr>
        <w:pStyle w:val="Heading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PŘEDPOKLÁDANÁ HODNOTA VEŘEJNÉ ZAKÁZKY</w:t>
      </w:r>
    </w:p>
    <w:p w:rsidR="00644509" w:rsidRPr="006F7E7A" w:rsidRDefault="00644509" w:rsidP="00B206C0">
      <w:pPr>
        <w:jc w:val="both"/>
        <w:rPr>
          <w:rFonts w:ascii="Calibri" w:hAnsi="Calibri" w:cs="Calibri"/>
        </w:rPr>
      </w:pPr>
      <w:r w:rsidRPr="006F7E7A">
        <w:rPr>
          <w:rFonts w:ascii="Calibri" w:hAnsi="Calibri" w:cs="Calibri"/>
        </w:rPr>
        <w:t>Předpokládaná hodnota veřejné zakázky byla stanovena jako předpokládaná výše peněžitého závazku zadavatele vůči dodavateli vyplývající z plnění veřejné zakázky.</w:t>
      </w:r>
    </w:p>
    <w:p w:rsidR="00644509" w:rsidRDefault="00644509" w:rsidP="00B206C0">
      <w:pPr>
        <w:jc w:val="both"/>
        <w:rPr>
          <w:rFonts w:ascii="Calibri" w:hAnsi="Calibri" w:cs="Calibri"/>
          <w:iCs/>
        </w:rPr>
      </w:pPr>
    </w:p>
    <w:p w:rsidR="00644509" w:rsidRPr="006F7E7A" w:rsidRDefault="00644509" w:rsidP="00B206C0">
      <w:pPr>
        <w:jc w:val="both"/>
        <w:rPr>
          <w:rFonts w:ascii="Calibri" w:hAnsi="Calibri" w:cs="Calibri"/>
          <w:b/>
          <w:iCs/>
        </w:rPr>
      </w:pPr>
      <w:r w:rsidRPr="006F7E7A">
        <w:rPr>
          <w:rFonts w:ascii="Calibri" w:hAnsi="Calibri" w:cs="Calibri"/>
          <w:iCs/>
        </w:rPr>
        <w:t xml:space="preserve">Předpokládaná cena předmětu veřejné zakázky činí </w:t>
      </w:r>
      <w:r>
        <w:rPr>
          <w:rFonts w:ascii="Calibri" w:hAnsi="Calibri" w:cs="Calibri"/>
          <w:b/>
          <w:iCs/>
        </w:rPr>
        <w:t>142.644,01</w:t>
      </w:r>
      <w:r w:rsidRPr="00E14A84">
        <w:rPr>
          <w:rFonts w:ascii="Calibri" w:hAnsi="Calibri" w:cs="Calibri"/>
          <w:b/>
          <w:iCs/>
        </w:rPr>
        <w:t xml:space="preserve"> </w:t>
      </w:r>
      <w:r w:rsidRPr="006F7E7A">
        <w:rPr>
          <w:rFonts w:ascii="Calibri" w:hAnsi="Calibri" w:cs="Calibri"/>
          <w:b/>
          <w:iCs/>
        </w:rPr>
        <w:t>Kč bez DPH.</w:t>
      </w:r>
      <w:bookmarkStart w:id="0" w:name="_GoBack"/>
      <w:bookmarkEnd w:id="0"/>
    </w:p>
    <w:p w:rsidR="00644509" w:rsidRPr="006F7E7A" w:rsidRDefault="00644509" w:rsidP="00B206C0">
      <w:pPr>
        <w:pStyle w:val="Heading1"/>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LHŮTA A MÍSTO PRO PODÁNÍ NABÍDKY</w:t>
      </w:r>
    </w:p>
    <w:p w:rsidR="00644509" w:rsidRPr="006F7E7A" w:rsidRDefault="00644509" w:rsidP="00B206C0">
      <w:pPr>
        <w:pStyle w:val="Heading2"/>
        <w:rPr>
          <w:rFonts w:ascii="Calibri" w:hAnsi="Calibri" w:cs="Calibri"/>
          <w:color w:val="auto"/>
          <w:u w:val="single"/>
        </w:rPr>
      </w:pPr>
      <w:r w:rsidRPr="006F7E7A">
        <w:rPr>
          <w:rFonts w:ascii="Calibri" w:hAnsi="Calibri" w:cs="Calibri"/>
          <w:color w:val="auto"/>
          <w:u w:val="single"/>
        </w:rPr>
        <w:t>Lhůta k podání nabídek</w:t>
      </w:r>
    </w:p>
    <w:p w:rsidR="00644509" w:rsidRPr="006F7E7A" w:rsidRDefault="00644509" w:rsidP="00B206C0">
      <w:pPr>
        <w:jc w:val="both"/>
        <w:rPr>
          <w:rFonts w:ascii="Calibri" w:hAnsi="Calibri" w:cs="Calibri"/>
          <w:b/>
          <w:u w:val="single"/>
        </w:rPr>
      </w:pPr>
      <w:r w:rsidRPr="006F7E7A">
        <w:rPr>
          <w:rFonts w:ascii="Calibri" w:hAnsi="Calibri" w:cs="Calibri"/>
        </w:rPr>
        <w:t xml:space="preserve">Lhůta pro podání nabídek končí </w:t>
      </w:r>
      <w:r>
        <w:rPr>
          <w:rFonts w:ascii="Calibri" w:hAnsi="Calibri" w:cs="Calibri"/>
        </w:rPr>
        <w:t xml:space="preserve">ve pondělí </w:t>
      </w:r>
      <w:r>
        <w:rPr>
          <w:rFonts w:ascii="Calibri" w:hAnsi="Calibri" w:cs="Calibri"/>
          <w:b/>
          <w:u w:val="single"/>
        </w:rPr>
        <w:t>9</w:t>
      </w:r>
      <w:r w:rsidRPr="005638D6">
        <w:rPr>
          <w:rFonts w:ascii="Calibri" w:hAnsi="Calibri" w:cs="Calibri"/>
          <w:b/>
          <w:u w:val="single"/>
        </w:rPr>
        <w:t>.</w:t>
      </w:r>
      <w:r>
        <w:rPr>
          <w:rFonts w:ascii="Calibri" w:hAnsi="Calibri" w:cs="Calibri"/>
          <w:b/>
          <w:u w:val="single"/>
        </w:rPr>
        <w:t>3.2015</w:t>
      </w:r>
      <w:r w:rsidRPr="006F7E7A">
        <w:rPr>
          <w:rFonts w:ascii="Calibri" w:hAnsi="Calibri" w:cs="Calibri"/>
          <w:b/>
          <w:u w:val="single"/>
        </w:rPr>
        <w:t xml:space="preserve"> v 11:30 hod</w:t>
      </w:r>
      <w:r>
        <w:rPr>
          <w:rFonts w:ascii="Calibri" w:hAnsi="Calibri" w:cs="Calibri"/>
          <w:b/>
          <w:u w:val="single"/>
        </w:rPr>
        <w:t>.</w:t>
      </w:r>
    </w:p>
    <w:p w:rsidR="00644509" w:rsidRPr="006F7E7A" w:rsidRDefault="00644509" w:rsidP="00B206C0">
      <w:pPr>
        <w:jc w:val="both"/>
        <w:rPr>
          <w:rFonts w:ascii="Calibri" w:hAnsi="Calibri" w:cs="Calibri"/>
          <w:b/>
          <w:u w:val="single"/>
        </w:rPr>
      </w:pPr>
    </w:p>
    <w:p w:rsidR="00644509" w:rsidRPr="006F7E7A" w:rsidRDefault="00644509" w:rsidP="00B206C0">
      <w:pPr>
        <w:jc w:val="both"/>
        <w:rPr>
          <w:rFonts w:ascii="Calibri" w:hAnsi="Calibri" w:cs="Calibri"/>
        </w:rPr>
      </w:pPr>
      <w:r w:rsidRPr="006F7E7A">
        <w:rPr>
          <w:rFonts w:ascii="Calibri" w:hAnsi="Calibri" w:cs="Calibri"/>
        </w:rPr>
        <w:t>K nabídkám došlým po lhůtě pro podání nabídek se nepřihlíží. Zadavatel je uloží do spisu a obálky nejsou otvírány.</w:t>
      </w:r>
    </w:p>
    <w:p w:rsidR="00644509" w:rsidRPr="007E695D" w:rsidRDefault="00644509" w:rsidP="00B206C0">
      <w:pPr>
        <w:pStyle w:val="Heading2"/>
        <w:rPr>
          <w:rFonts w:ascii="Calibri" w:hAnsi="Calibri" w:cs="Calibri"/>
          <w:color w:val="auto"/>
          <w:u w:val="single"/>
        </w:rPr>
      </w:pPr>
      <w:r w:rsidRPr="007E695D">
        <w:rPr>
          <w:rFonts w:ascii="Calibri" w:hAnsi="Calibri" w:cs="Calibri"/>
          <w:color w:val="auto"/>
          <w:u w:val="single"/>
        </w:rPr>
        <w:t>Místo pro podání nabídky</w:t>
      </w:r>
    </w:p>
    <w:p w:rsidR="00644509" w:rsidRDefault="00644509" w:rsidP="00B206C0">
      <w:pPr>
        <w:pStyle w:val="Header"/>
        <w:spacing w:after="120"/>
        <w:jc w:val="both"/>
        <w:rPr>
          <w:rFonts w:ascii="Calibri" w:hAnsi="Calibri" w:cs="Calibri"/>
        </w:rPr>
      </w:pPr>
      <w:r w:rsidRPr="007E695D">
        <w:rPr>
          <w:rFonts w:ascii="Calibri" w:hAnsi="Calibri" w:cs="Calibri"/>
        </w:rPr>
        <w:t>Nabídka se podává prostřednictvím držitele poštovní licence na adresu: Obecní úřad Polevsko, Polevsko 152, 471 16 Polevsko nebo osobně, a to v úřední dny (Pondělí, Středa) od 08.00 hod do 11.30.00 hod.  12.30 do 17.00 hod.</w:t>
      </w:r>
      <w:r>
        <w:rPr>
          <w:rFonts w:ascii="Calibri" w:hAnsi="Calibri" w:cs="Calibri"/>
        </w:rPr>
        <w:t xml:space="preserve"> </w:t>
      </w:r>
    </w:p>
    <w:p w:rsidR="00644509" w:rsidRDefault="00644509" w:rsidP="00B206C0">
      <w:pPr>
        <w:pStyle w:val="Header"/>
        <w:spacing w:after="120"/>
        <w:jc w:val="both"/>
        <w:rPr>
          <w:rFonts w:ascii="Calibri" w:hAnsi="Calibri" w:cs="Calibri"/>
        </w:rPr>
      </w:pPr>
    </w:p>
    <w:p w:rsidR="00644509" w:rsidRPr="006F7E7A" w:rsidRDefault="00644509" w:rsidP="00B206C0">
      <w:pPr>
        <w:pStyle w:val="Heading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ZÁKLADNÍ HODNOTÍCÍ KRITÉRIUM</w:t>
      </w:r>
    </w:p>
    <w:p w:rsidR="00644509" w:rsidRPr="006F7E7A" w:rsidRDefault="00644509" w:rsidP="00B206C0">
      <w:pPr>
        <w:jc w:val="both"/>
        <w:rPr>
          <w:rFonts w:ascii="Calibri" w:hAnsi="Calibri" w:cs="Calibri"/>
          <w:b/>
          <w:bCs/>
        </w:rPr>
      </w:pPr>
      <w:r w:rsidRPr="006F7E7A">
        <w:rPr>
          <w:rFonts w:ascii="Calibri" w:hAnsi="Calibri" w:cs="Calibri"/>
        </w:rPr>
        <w:t xml:space="preserve">Zadavatel stanovil základním hodnotícím kritériem je </w:t>
      </w:r>
      <w:r w:rsidRPr="006F7E7A">
        <w:rPr>
          <w:rFonts w:ascii="Calibri" w:hAnsi="Calibri" w:cs="Calibri"/>
          <w:b/>
          <w:bCs/>
        </w:rPr>
        <w:t>nejnižší nabídkovou cenu bez DPH.</w:t>
      </w:r>
    </w:p>
    <w:p w:rsidR="00644509" w:rsidRPr="006F7E7A" w:rsidRDefault="00644509" w:rsidP="00B206C0">
      <w:pPr>
        <w:jc w:val="both"/>
        <w:rPr>
          <w:rFonts w:ascii="Calibri" w:hAnsi="Calibri" w:cs="Calibri"/>
          <w:b/>
          <w:bCs/>
        </w:rPr>
      </w:pPr>
    </w:p>
    <w:p w:rsidR="00644509" w:rsidRPr="006F7E7A" w:rsidRDefault="00644509" w:rsidP="00B206C0">
      <w:pPr>
        <w:pStyle w:val="Heading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INFORMACE O ZPŮSOBU ZADÁVACÍHO ŘÍZENÍ</w:t>
      </w:r>
    </w:p>
    <w:p w:rsidR="00644509" w:rsidRDefault="00644509" w:rsidP="00B206C0">
      <w:pPr>
        <w:jc w:val="both"/>
        <w:rPr>
          <w:rFonts w:ascii="Calibri" w:hAnsi="Calibri" w:cs="Calibri"/>
        </w:rPr>
      </w:pPr>
      <w:r w:rsidRPr="006F7E7A">
        <w:rPr>
          <w:rFonts w:ascii="Calibri" w:hAnsi="Calibri" w:cs="Calibri"/>
        </w:rPr>
        <w:t xml:space="preserve">Tato zakázka </w:t>
      </w:r>
      <w:r w:rsidRPr="006F7E7A">
        <w:rPr>
          <w:rFonts w:ascii="Calibri" w:hAnsi="Calibri" w:cs="Calibri"/>
          <w:b/>
        </w:rPr>
        <w:t>není zadávána v zadávacím řízení</w:t>
      </w:r>
      <w:r w:rsidRPr="006F7E7A">
        <w:rPr>
          <w:rFonts w:ascii="Calibri" w:hAnsi="Calibri" w:cs="Calibri"/>
        </w:rPr>
        <w:t xml:space="preserve"> ve smyslu zákona č. 137/2006 Sb., o veřejných zakázkách (dále jen „ZVZ“), ve znění pozdějších předpisů. Zadavatel se však řídí ustanovením § 18 odst. 5 ZVZ. </w:t>
      </w:r>
    </w:p>
    <w:p w:rsidR="00644509" w:rsidRPr="006F7E7A" w:rsidRDefault="00644509" w:rsidP="00B206C0">
      <w:pPr>
        <w:jc w:val="both"/>
        <w:rPr>
          <w:rFonts w:ascii="Calibri" w:hAnsi="Calibri" w:cs="Calibri"/>
        </w:rPr>
      </w:pPr>
    </w:p>
    <w:p w:rsidR="00644509" w:rsidRPr="006F7E7A" w:rsidRDefault="00644509" w:rsidP="00B206C0">
      <w:pPr>
        <w:pStyle w:val="Heading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JAZYK NABÍDKY</w:t>
      </w:r>
    </w:p>
    <w:p w:rsidR="00644509" w:rsidRPr="006F7E7A" w:rsidRDefault="00644509" w:rsidP="00B206C0">
      <w:pPr>
        <w:jc w:val="both"/>
        <w:rPr>
          <w:rFonts w:ascii="Calibri" w:hAnsi="Calibri" w:cs="Calibri"/>
        </w:rPr>
      </w:pPr>
      <w:r w:rsidRPr="006F7E7A">
        <w:rPr>
          <w:rFonts w:ascii="Calibri" w:hAnsi="Calibri" w:cs="Calibri"/>
        </w:rPr>
        <w:t xml:space="preserve">Nabídka bude zpracována dle formálních, technických a smluvních požadavků zadavatele uvedených v této </w:t>
      </w:r>
      <w:r>
        <w:rPr>
          <w:rFonts w:ascii="Calibri" w:hAnsi="Calibri" w:cs="Calibri"/>
        </w:rPr>
        <w:t>výzvě</w:t>
      </w:r>
      <w:r w:rsidRPr="006F7E7A">
        <w:rPr>
          <w:rFonts w:ascii="Calibri" w:hAnsi="Calibri" w:cs="Calibri"/>
        </w:rPr>
        <w:t xml:space="preserve">. Nabídka i veškeré další doklady požadované zadávacími podmínkami, </w:t>
      </w:r>
      <w:r>
        <w:rPr>
          <w:rFonts w:ascii="Calibri" w:hAnsi="Calibri" w:cs="Calibri"/>
        </w:rPr>
        <w:t>musí být předložena</w:t>
      </w:r>
      <w:r w:rsidRPr="006F7E7A">
        <w:rPr>
          <w:rFonts w:ascii="Calibri" w:hAnsi="Calibri" w:cs="Calibri"/>
        </w:rPr>
        <w:t xml:space="preserve"> v </w:t>
      </w:r>
      <w:r w:rsidRPr="006F7E7A">
        <w:rPr>
          <w:rFonts w:ascii="Calibri" w:hAnsi="Calibri" w:cs="Calibri"/>
          <w:b/>
        </w:rPr>
        <w:t>českém jazyce</w:t>
      </w:r>
      <w:r w:rsidRPr="006F7E7A">
        <w:rPr>
          <w:rFonts w:ascii="Calibri" w:hAnsi="Calibri" w:cs="Calibri"/>
        </w:rPr>
        <w:t xml:space="preserve">. </w:t>
      </w:r>
    </w:p>
    <w:p w:rsidR="00644509" w:rsidRPr="006F7E7A" w:rsidRDefault="00644509" w:rsidP="00B206C0">
      <w:pPr>
        <w:rPr>
          <w:rFonts w:ascii="Calibri" w:hAnsi="Calibri" w:cs="Calibri"/>
        </w:rPr>
      </w:pPr>
    </w:p>
    <w:p w:rsidR="00644509" w:rsidRPr="006F7E7A" w:rsidRDefault="00644509" w:rsidP="00B206C0">
      <w:pPr>
        <w:pStyle w:val="Heading2"/>
        <w:pBdr>
          <w:top w:val="single" w:sz="4" w:space="1" w:color="auto"/>
          <w:left w:val="single" w:sz="4" w:space="4" w:color="auto"/>
          <w:bottom w:val="single" w:sz="4" w:space="1" w:color="auto"/>
          <w:right w:val="single" w:sz="4" w:space="4" w:color="auto"/>
        </w:pBdr>
        <w:shd w:val="clear" w:color="auto" w:fill="C6D9F1"/>
        <w:rPr>
          <w:rFonts w:ascii="Calibri" w:hAnsi="Calibri" w:cs="Calibri"/>
          <w:color w:val="auto"/>
        </w:rPr>
      </w:pPr>
      <w:r w:rsidRPr="006F7E7A">
        <w:rPr>
          <w:rFonts w:ascii="Calibri" w:hAnsi="Calibri" w:cs="Calibri"/>
          <w:color w:val="auto"/>
        </w:rPr>
        <w:t>KONTAKTNÍ OSOBY ZADAVATELE</w:t>
      </w:r>
      <w:r>
        <w:rPr>
          <w:rFonts w:ascii="Calibri" w:hAnsi="Calibri" w:cs="Calibri"/>
          <w:color w:val="auto"/>
        </w:rPr>
        <w:t xml:space="preserve">, PODMÍNKY POSKYTNUTÍ PODKLADŮ </w:t>
      </w:r>
    </w:p>
    <w:p w:rsidR="00644509" w:rsidRDefault="00644509" w:rsidP="00B206C0">
      <w:pPr>
        <w:pStyle w:val="BodyText21"/>
        <w:widowControl/>
        <w:snapToGrid/>
        <w:spacing w:after="120"/>
        <w:rPr>
          <w:rFonts w:ascii="Calibri" w:hAnsi="Calibri" w:cs="Calibri"/>
          <w:sz w:val="24"/>
        </w:rPr>
      </w:pPr>
      <w:r w:rsidRPr="006F7E7A">
        <w:rPr>
          <w:rFonts w:ascii="Calibri" w:hAnsi="Calibri" w:cs="Calibri"/>
          <w:sz w:val="24"/>
          <w:szCs w:val="24"/>
        </w:rPr>
        <w:t xml:space="preserve">Osobou oprávněnou </w:t>
      </w:r>
      <w:r w:rsidRPr="006F7E7A">
        <w:rPr>
          <w:rFonts w:ascii="Calibri" w:hAnsi="Calibri" w:cs="Calibri"/>
          <w:b/>
          <w:bCs/>
          <w:sz w:val="24"/>
          <w:szCs w:val="24"/>
        </w:rPr>
        <w:t>k provádění právních úkonů</w:t>
      </w:r>
      <w:r w:rsidRPr="006F7E7A">
        <w:rPr>
          <w:rFonts w:ascii="Calibri" w:hAnsi="Calibri" w:cs="Calibri"/>
          <w:sz w:val="24"/>
          <w:szCs w:val="24"/>
        </w:rPr>
        <w:t xml:space="preserve"> ve věci předmětné veřejné zakázky je </w:t>
      </w:r>
      <w:r w:rsidRPr="006F7E7A">
        <w:rPr>
          <w:rFonts w:ascii="Calibri" w:hAnsi="Calibri" w:cs="Calibri"/>
          <w:sz w:val="24"/>
          <w:szCs w:val="24"/>
        </w:rPr>
        <w:br/>
      </w:r>
      <w:r>
        <w:rPr>
          <w:rFonts w:ascii="Calibri" w:hAnsi="Calibri" w:cs="Calibri"/>
          <w:sz w:val="24"/>
        </w:rPr>
        <w:t xml:space="preserve">paní Martina Rašínová, starostka obce Polevsko, tel: 487 727 731, e-mail: starosta@polevsko.info </w:t>
      </w:r>
    </w:p>
    <w:p w:rsidR="00644509" w:rsidRPr="00F15EEE" w:rsidRDefault="00644509" w:rsidP="00B206C0">
      <w:pPr>
        <w:pStyle w:val="Default"/>
        <w:jc w:val="both"/>
        <w:rPr>
          <w:rFonts w:ascii="Calibri" w:hAnsi="Calibri"/>
        </w:rPr>
      </w:pPr>
      <w:r w:rsidRPr="00F15EEE">
        <w:rPr>
          <w:rFonts w:ascii="Calibri" w:hAnsi="Calibri"/>
        </w:rPr>
        <w:t xml:space="preserve">Výzva k předložení nabídek a prokázání kvalifikace, včetně projektové dokumentace, soupisu prací s výkazem výměr a všech příloh je k dispozici v sídle zadavatele: </w:t>
      </w:r>
    </w:p>
    <w:p w:rsidR="00644509" w:rsidRPr="00F15EEE" w:rsidRDefault="00644509" w:rsidP="00B206C0">
      <w:pPr>
        <w:pStyle w:val="Default"/>
        <w:rPr>
          <w:rFonts w:ascii="Calibri" w:hAnsi="Calibri"/>
        </w:rPr>
      </w:pPr>
      <w:r w:rsidRPr="00F15EEE">
        <w:rPr>
          <w:rFonts w:ascii="Calibri" w:hAnsi="Calibri"/>
        </w:rPr>
        <w:t xml:space="preserve">Obecní úřad Polevsko </w:t>
      </w:r>
    </w:p>
    <w:p w:rsidR="00644509" w:rsidRPr="00F15EEE" w:rsidRDefault="00644509" w:rsidP="00B206C0">
      <w:pPr>
        <w:pStyle w:val="Default"/>
        <w:rPr>
          <w:rFonts w:ascii="Calibri" w:hAnsi="Calibri"/>
        </w:rPr>
      </w:pPr>
      <w:r w:rsidRPr="00F15EEE">
        <w:rPr>
          <w:rFonts w:ascii="Calibri" w:hAnsi="Calibri"/>
        </w:rPr>
        <w:t>Polevsko 152</w:t>
      </w:r>
    </w:p>
    <w:p w:rsidR="00644509" w:rsidRPr="00F15EEE" w:rsidRDefault="00644509" w:rsidP="00B206C0">
      <w:pPr>
        <w:pStyle w:val="Default"/>
        <w:rPr>
          <w:rFonts w:ascii="Calibri" w:hAnsi="Calibri"/>
        </w:rPr>
      </w:pPr>
      <w:r w:rsidRPr="00F15EEE">
        <w:rPr>
          <w:rFonts w:ascii="Calibri" w:hAnsi="Calibri"/>
        </w:rPr>
        <w:t>471 16 Polevsko</w:t>
      </w:r>
    </w:p>
    <w:p w:rsidR="00644509" w:rsidRPr="00F15EEE" w:rsidRDefault="00644509" w:rsidP="00B206C0">
      <w:pPr>
        <w:pStyle w:val="Default"/>
        <w:rPr>
          <w:rFonts w:ascii="Calibri" w:hAnsi="Calibri"/>
        </w:rPr>
      </w:pPr>
      <w:hyperlink r:id="rId7" w:history="1">
        <w:r w:rsidRPr="00F15EEE">
          <w:rPr>
            <w:rStyle w:val="Hyperlink"/>
            <w:rFonts w:ascii="Calibri" w:hAnsi="Calibri"/>
          </w:rPr>
          <w:t>starosta@polevsko.info</w:t>
        </w:r>
      </w:hyperlink>
      <w:r w:rsidRPr="00F15EEE">
        <w:rPr>
          <w:rFonts w:ascii="Calibri" w:hAnsi="Calibri"/>
        </w:rPr>
        <w:t xml:space="preserve"> </w:t>
      </w:r>
    </w:p>
    <w:p w:rsidR="00644509" w:rsidRPr="00F15EEE" w:rsidRDefault="00644509" w:rsidP="00B206C0">
      <w:pPr>
        <w:pStyle w:val="Default"/>
        <w:rPr>
          <w:rFonts w:ascii="Calibri" w:hAnsi="Calibri"/>
        </w:rPr>
      </w:pPr>
      <w:r w:rsidRPr="00F15EEE">
        <w:rPr>
          <w:rFonts w:ascii="Calibri" w:hAnsi="Calibri"/>
        </w:rPr>
        <w:t>tel: 487 727 731</w:t>
      </w:r>
    </w:p>
    <w:p w:rsidR="00644509" w:rsidRPr="00F15EEE" w:rsidRDefault="00644509" w:rsidP="00B206C0">
      <w:pPr>
        <w:pStyle w:val="Default"/>
        <w:rPr>
          <w:rFonts w:ascii="Calibri" w:hAnsi="Calibri"/>
        </w:rPr>
      </w:pPr>
      <w:r w:rsidRPr="007D5C59">
        <w:rPr>
          <w:rFonts w:ascii="Calibri" w:hAnsi="Calibri"/>
        </w:rPr>
        <w:t>mob: 606 907 688</w:t>
      </w:r>
      <w:r w:rsidRPr="00F15EEE">
        <w:rPr>
          <w:rFonts w:ascii="Calibri" w:hAnsi="Calibri"/>
        </w:rPr>
        <w:t xml:space="preserve"> </w:t>
      </w:r>
    </w:p>
    <w:p w:rsidR="00644509" w:rsidRDefault="00644509" w:rsidP="00B206C0">
      <w:pPr>
        <w:pStyle w:val="Default"/>
        <w:jc w:val="both"/>
        <w:rPr>
          <w:rFonts w:ascii="Calibri" w:hAnsi="Calibri"/>
        </w:rPr>
      </w:pPr>
    </w:p>
    <w:p w:rsidR="00644509" w:rsidRDefault="00644509" w:rsidP="00B206C0">
      <w:pPr>
        <w:pStyle w:val="Default"/>
        <w:jc w:val="both"/>
        <w:rPr>
          <w:rFonts w:ascii="Calibri" w:hAnsi="Calibri"/>
        </w:rPr>
      </w:pPr>
      <w:r w:rsidRPr="00F15EEE">
        <w:rPr>
          <w:rFonts w:ascii="Calibri" w:hAnsi="Calibri"/>
        </w:rPr>
        <w:t xml:space="preserve">Zadavatel požaduje úhradu za poskytnutí projektové dokumentace a dalších součástí výzvy uložené na nosiči CD ve výši </w:t>
      </w:r>
      <w:r w:rsidRPr="00F15EEE">
        <w:rPr>
          <w:rFonts w:ascii="Calibri" w:hAnsi="Calibri"/>
          <w:b/>
        </w:rPr>
        <w:t>25</w:t>
      </w:r>
      <w:r w:rsidRPr="00F15EEE">
        <w:rPr>
          <w:rFonts w:ascii="Calibri" w:hAnsi="Calibri"/>
          <w:b/>
          <w:bCs/>
        </w:rPr>
        <w:t>0,- Kč</w:t>
      </w:r>
      <w:r w:rsidRPr="00F15EEE">
        <w:rPr>
          <w:rFonts w:ascii="Calibri" w:hAnsi="Calibri"/>
        </w:rPr>
        <w:t>.</w:t>
      </w:r>
      <w:r>
        <w:rPr>
          <w:rFonts w:ascii="Calibri" w:hAnsi="Calibri"/>
        </w:rPr>
        <w:t xml:space="preserve"> </w:t>
      </w:r>
      <w:r w:rsidRPr="00F15EEE">
        <w:rPr>
          <w:rFonts w:ascii="Calibri" w:hAnsi="Calibri"/>
        </w:rPr>
        <w:t>Vyzvednutí nosiče CD je možné v úředních hodinách nebo po předchozí telefonické dohodě.</w:t>
      </w:r>
    </w:p>
    <w:p w:rsidR="00644509" w:rsidRPr="006F7E7A" w:rsidRDefault="00644509" w:rsidP="00B206C0">
      <w:pPr>
        <w:pStyle w:val="Heading1"/>
        <w:pBdr>
          <w:top w:val="single" w:sz="4" w:space="1" w:color="auto"/>
          <w:left w:val="single" w:sz="4" w:space="4" w:color="auto"/>
          <w:bottom w:val="single" w:sz="4" w:space="1" w:color="auto"/>
          <w:right w:val="single" w:sz="4" w:space="4" w:color="auto"/>
        </w:pBdr>
        <w:shd w:val="clear" w:color="auto" w:fill="DBE5F1"/>
        <w:rPr>
          <w:rFonts w:ascii="Calibri" w:hAnsi="Calibri" w:cs="Calibri"/>
          <w:color w:val="auto"/>
        </w:rPr>
      </w:pPr>
      <w:bookmarkStart w:id="1" w:name="_Toc379126026"/>
      <w:r>
        <w:rPr>
          <w:rFonts w:ascii="Calibri" w:hAnsi="Calibri" w:cs="Calibri"/>
          <w:color w:val="auto"/>
        </w:rPr>
        <w:t>D</w:t>
      </w:r>
      <w:r w:rsidRPr="006F7E7A">
        <w:rPr>
          <w:rFonts w:ascii="Calibri" w:hAnsi="Calibri" w:cs="Calibri"/>
          <w:color w:val="auto"/>
        </w:rPr>
        <w:t>OBA A MÍSTO PLNĚNÍ VEŘEJNÉ ZAKÁZKY</w:t>
      </w:r>
      <w:bookmarkEnd w:id="1"/>
    </w:p>
    <w:p w:rsidR="00644509" w:rsidRPr="006F7E7A" w:rsidRDefault="00644509" w:rsidP="00B206C0">
      <w:pPr>
        <w:pStyle w:val="Heading2"/>
        <w:rPr>
          <w:rFonts w:ascii="Calibri" w:hAnsi="Calibri" w:cs="Calibri"/>
          <w:color w:val="auto"/>
        </w:rPr>
      </w:pPr>
      <w:bookmarkStart w:id="2" w:name="_Toc379126027"/>
      <w:r w:rsidRPr="006F7E7A">
        <w:rPr>
          <w:rFonts w:ascii="Calibri" w:hAnsi="Calibri" w:cs="Calibri"/>
          <w:color w:val="auto"/>
        </w:rPr>
        <w:t>Předpokládaná doba plnění veřejné zakázky</w:t>
      </w:r>
      <w:bookmarkEnd w:id="2"/>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 xml:space="preserve">Termín zahájení plnění veřejné zakázky je podmíněn zadáním zakázky. Zadavatel si vyhrazuje právo změnit předpokládaný termín zahájení plnění veřejné zakázky s ohledem na </w:t>
      </w:r>
      <w:r>
        <w:rPr>
          <w:rFonts w:ascii="Calibri" w:hAnsi="Calibri" w:cs="Calibri"/>
        </w:rPr>
        <w:t xml:space="preserve">délku </w:t>
      </w:r>
      <w:r w:rsidRPr="006F7E7A">
        <w:rPr>
          <w:rFonts w:ascii="Calibri" w:hAnsi="Calibri" w:cs="Calibri"/>
        </w:rPr>
        <w:t xml:space="preserve">trvání tohoto zadávacího řízení. </w:t>
      </w:r>
    </w:p>
    <w:p w:rsidR="00644509" w:rsidRPr="006F7E7A" w:rsidRDefault="00644509" w:rsidP="00B206C0">
      <w:pPr>
        <w:jc w:val="both"/>
        <w:rPr>
          <w:rFonts w:ascii="Calibri" w:hAnsi="Calibri" w:cs="Calibri"/>
          <w:bCs/>
        </w:rPr>
      </w:pPr>
    </w:p>
    <w:p w:rsidR="00644509" w:rsidRPr="0089599F" w:rsidRDefault="00644509" w:rsidP="00B206C0">
      <w:pPr>
        <w:jc w:val="both"/>
        <w:rPr>
          <w:rFonts w:ascii="Calibri" w:hAnsi="Calibri" w:cs="Calibri"/>
          <w:bCs/>
        </w:rPr>
      </w:pPr>
      <w:r w:rsidRPr="006F7E7A">
        <w:rPr>
          <w:rFonts w:ascii="Calibri" w:hAnsi="Calibri" w:cs="Calibri"/>
          <w:bCs/>
        </w:rPr>
        <w:t>Předpokládaný termín zahájení:</w:t>
      </w:r>
      <w:r w:rsidRPr="006F7E7A">
        <w:rPr>
          <w:rFonts w:ascii="Calibri" w:hAnsi="Calibri" w:cs="Calibri"/>
          <w:bCs/>
        </w:rPr>
        <w:tab/>
      </w:r>
      <w:r>
        <w:rPr>
          <w:rFonts w:ascii="Calibri" w:hAnsi="Calibri" w:cs="Calibri"/>
          <w:bCs/>
        </w:rPr>
        <w:t xml:space="preserve">  4 / 2015</w:t>
      </w:r>
    </w:p>
    <w:p w:rsidR="00644509" w:rsidRPr="006F7E7A" w:rsidRDefault="00644509" w:rsidP="00B206C0">
      <w:pPr>
        <w:jc w:val="both"/>
        <w:rPr>
          <w:rFonts w:ascii="Calibri" w:hAnsi="Calibri" w:cs="Calibri"/>
          <w:bCs/>
        </w:rPr>
      </w:pPr>
      <w:r w:rsidRPr="0089599F">
        <w:rPr>
          <w:rFonts w:ascii="Calibri" w:hAnsi="Calibri" w:cs="Calibri"/>
          <w:bCs/>
        </w:rPr>
        <w:t>Předpo</w:t>
      </w:r>
      <w:r>
        <w:rPr>
          <w:rFonts w:ascii="Calibri" w:hAnsi="Calibri" w:cs="Calibri"/>
          <w:bCs/>
        </w:rPr>
        <w:t xml:space="preserve">kládaný termín ukončení: </w:t>
      </w:r>
      <w:r>
        <w:rPr>
          <w:rFonts w:ascii="Calibri" w:hAnsi="Calibri" w:cs="Calibri"/>
          <w:bCs/>
        </w:rPr>
        <w:tab/>
        <w:t>10 / 2015</w:t>
      </w:r>
    </w:p>
    <w:p w:rsidR="00644509" w:rsidRPr="006F7E7A" w:rsidRDefault="00644509" w:rsidP="00B206C0">
      <w:pPr>
        <w:spacing w:line="276" w:lineRule="auto"/>
        <w:jc w:val="both"/>
        <w:rPr>
          <w:rFonts w:ascii="Calibri" w:hAnsi="Calibri" w:cs="Calibri"/>
        </w:rPr>
      </w:pPr>
    </w:p>
    <w:p w:rsidR="00644509" w:rsidRPr="006F7E7A" w:rsidRDefault="00644509" w:rsidP="00B206C0">
      <w:pPr>
        <w:pStyle w:val="Heading2"/>
        <w:rPr>
          <w:rFonts w:ascii="Calibri" w:hAnsi="Calibri" w:cs="Calibri"/>
          <w:color w:val="auto"/>
        </w:rPr>
      </w:pPr>
      <w:bookmarkStart w:id="3" w:name="_Toc379126028"/>
      <w:r w:rsidRPr="006F7E7A">
        <w:rPr>
          <w:rFonts w:ascii="Calibri" w:hAnsi="Calibri" w:cs="Calibri"/>
          <w:color w:val="auto"/>
        </w:rPr>
        <w:t>Místo plnění veřejné zakázky</w:t>
      </w:r>
      <w:bookmarkEnd w:id="3"/>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6646EE">
        <w:rPr>
          <w:rFonts w:ascii="Calibri" w:hAnsi="Calibri" w:cs="Calibri"/>
        </w:rPr>
        <w:t>Místem p</w:t>
      </w:r>
      <w:r>
        <w:rPr>
          <w:rFonts w:ascii="Calibri" w:hAnsi="Calibri" w:cs="Calibri"/>
        </w:rPr>
        <w:t>lnění veřejné zakázky je stavební</w:t>
      </w:r>
      <w:r w:rsidRPr="006646EE">
        <w:rPr>
          <w:rFonts w:ascii="Calibri" w:hAnsi="Calibri" w:cs="Calibri"/>
        </w:rPr>
        <w:t xml:space="preserve"> parcel</w:t>
      </w:r>
      <w:r>
        <w:rPr>
          <w:rFonts w:ascii="Calibri" w:hAnsi="Calibri" w:cs="Calibri"/>
        </w:rPr>
        <w:t>a</w:t>
      </w:r>
      <w:r w:rsidRPr="006646EE">
        <w:rPr>
          <w:rFonts w:ascii="Calibri" w:hAnsi="Calibri" w:cs="Calibri"/>
        </w:rPr>
        <w:t xml:space="preserve"> číslo </w:t>
      </w:r>
      <w:r>
        <w:rPr>
          <w:rFonts w:ascii="Calibri" w:hAnsi="Calibri" w:cs="Calibri"/>
        </w:rPr>
        <w:t xml:space="preserve">203 v katastrálním území Polevsko, obec Polevsko. </w:t>
      </w:r>
    </w:p>
    <w:p w:rsidR="00644509" w:rsidRDefault="00644509" w:rsidP="00B206C0">
      <w:pPr>
        <w:jc w:val="both"/>
        <w:rPr>
          <w:rFonts w:ascii="Calibri" w:hAnsi="Calibri" w:cs="Calibri"/>
        </w:rPr>
      </w:pPr>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4" w:name="_Toc379126029"/>
      <w:r w:rsidRPr="006F7E7A">
        <w:rPr>
          <w:rFonts w:ascii="Calibri" w:hAnsi="Calibri" w:cs="Calibri"/>
          <w:b/>
          <w:bCs/>
        </w:rPr>
        <w:t>KVALIFIKACE DODAVATELŮ</w:t>
      </w:r>
      <w:bookmarkEnd w:id="4"/>
    </w:p>
    <w:p w:rsidR="00644509" w:rsidRDefault="00644509" w:rsidP="00B206C0">
      <w:pPr>
        <w:rPr>
          <w:rFonts w:ascii="Calibri" w:hAnsi="Calibri" w:cs="Calibri"/>
          <w:b/>
          <w:bCs/>
        </w:rPr>
      </w:pPr>
      <w:bookmarkStart w:id="5" w:name="_Toc379126030"/>
    </w:p>
    <w:p w:rsidR="00644509" w:rsidRPr="006F7E7A" w:rsidRDefault="00644509" w:rsidP="00B206C0">
      <w:pPr>
        <w:rPr>
          <w:rFonts w:ascii="Calibri" w:hAnsi="Calibri" w:cs="Calibri"/>
          <w:b/>
          <w:bCs/>
        </w:rPr>
      </w:pPr>
      <w:r w:rsidRPr="006F7E7A">
        <w:rPr>
          <w:rFonts w:ascii="Calibri" w:hAnsi="Calibri" w:cs="Calibri"/>
          <w:b/>
          <w:bCs/>
        </w:rPr>
        <w:t>Kvalifikovaným pro plnění veřejné zakázky je dodavatel, který:</w:t>
      </w:r>
      <w:bookmarkEnd w:id="5"/>
    </w:p>
    <w:p w:rsidR="00644509" w:rsidRPr="006F7E7A" w:rsidRDefault="00644509" w:rsidP="00B206C0">
      <w:pPr>
        <w:rPr>
          <w:rFonts w:ascii="Calibri" w:hAnsi="Calibri" w:cs="Calibri"/>
        </w:rPr>
      </w:pPr>
    </w:p>
    <w:p w:rsidR="00644509" w:rsidRPr="006F7E7A" w:rsidRDefault="00644509" w:rsidP="00B206C0">
      <w:pPr>
        <w:pStyle w:val="ListParagraph"/>
        <w:numPr>
          <w:ilvl w:val="0"/>
          <w:numId w:val="4"/>
        </w:numPr>
        <w:jc w:val="both"/>
        <w:rPr>
          <w:rFonts w:ascii="Calibri" w:hAnsi="Calibri" w:cs="Calibri"/>
        </w:rPr>
      </w:pPr>
      <w:r w:rsidRPr="006F7E7A">
        <w:rPr>
          <w:rFonts w:ascii="Calibri" w:hAnsi="Calibri" w:cs="Calibri"/>
        </w:rPr>
        <w:t>splní základní kvalifikační předpoklady –</w:t>
      </w:r>
      <w:r>
        <w:rPr>
          <w:rFonts w:ascii="Calibri" w:hAnsi="Calibri" w:cs="Calibri"/>
        </w:rPr>
        <w:t xml:space="preserve"> čestné prohlášení (příloha č. 5 </w:t>
      </w:r>
      <w:r w:rsidRPr="006F7E7A">
        <w:rPr>
          <w:rFonts w:ascii="Calibri" w:hAnsi="Calibri" w:cs="Calibri"/>
        </w:rPr>
        <w:t>výzvy),</w:t>
      </w:r>
    </w:p>
    <w:p w:rsidR="00644509" w:rsidRPr="006F7E7A" w:rsidRDefault="00644509" w:rsidP="00B206C0">
      <w:pPr>
        <w:pStyle w:val="ListParagraph"/>
        <w:numPr>
          <w:ilvl w:val="0"/>
          <w:numId w:val="4"/>
        </w:numPr>
        <w:jc w:val="both"/>
        <w:rPr>
          <w:rFonts w:ascii="Calibri" w:hAnsi="Calibri" w:cs="Calibri"/>
        </w:rPr>
      </w:pPr>
      <w:r w:rsidRPr="006F7E7A">
        <w:rPr>
          <w:rFonts w:ascii="Calibri" w:hAnsi="Calibri" w:cs="Calibri"/>
        </w:rPr>
        <w:t>splní profesní kvalifikační předpoklady</w:t>
      </w:r>
      <w:r>
        <w:rPr>
          <w:rFonts w:ascii="Calibri" w:hAnsi="Calibri" w:cs="Calibri"/>
        </w:rPr>
        <w:t xml:space="preserve"> </w:t>
      </w:r>
    </w:p>
    <w:p w:rsidR="00644509" w:rsidRPr="006F7E7A" w:rsidRDefault="00644509" w:rsidP="00B206C0">
      <w:pPr>
        <w:pStyle w:val="ListParagraph"/>
        <w:numPr>
          <w:ilvl w:val="0"/>
          <w:numId w:val="4"/>
        </w:numPr>
        <w:jc w:val="both"/>
        <w:rPr>
          <w:rFonts w:ascii="Calibri" w:hAnsi="Calibri" w:cs="Calibri"/>
        </w:rPr>
      </w:pPr>
      <w:r w:rsidRPr="006F7E7A">
        <w:rPr>
          <w:rFonts w:ascii="Calibri" w:hAnsi="Calibri" w:cs="Calibri"/>
        </w:rPr>
        <w:t>předloží čestné prohlášení o své ekonomické a finanční způsobilosti splnit veřejnou zakázku</w:t>
      </w:r>
      <w:r>
        <w:rPr>
          <w:rFonts w:ascii="Calibri" w:hAnsi="Calibri" w:cs="Calibri"/>
        </w:rPr>
        <w:t xml:space="preserve"> – čestné prohlášení (příloha č. 6 výzvy)</w:t>
      </w:r>
    </w:p>
    <w:p w:rsidR="00644509" w:rsidRDefault="00644509" w:rsidP="00B206C0">
      <w:pPr>
        <w:rPr>
          <w:rFonts w:ascii="Calibri" w:hAnsi="Calibri" w:cs="Calibri"/>
          <w:b/>
          <w:bCs/>
        </w:rPr>
      </w:pPr>
      <w:bookmarkStart w:id="6" w:name="_Toc379126031"/>
    </w:p>
    <w:p w:rsidR="00644509" w:rsidRPr="006F7E7A" w:rsidRDefault="00644509" w:rsidP="00B206C0">
      <w:pPr>
        <w:rPr>
          <w:rFonts w:ascii="Calibri" w:hAnsi="Calibri" w:cs="Calibri"/>
          <w:b/>
          <w:bCs/>
        </w:rPr>
      </w:pPr>
      <w:r w:rsidRPr="006F7E7A">
        <w:rPr>
          <w:rFonts w:ascii="Calibri" w:hAnsi="Calibri" w:cs="Calibri"/>
          <w:b/>
          <w:bCs/>
        </w:rPr>
        <w:t>Profesní kvalifikační předpoklady</w:t>
      </w:r>
      <w:bookmarkEnd w:id="6"/>
    </w:p>
    <w:p w:rsidR="00644509" w:rsidRPr="006F7E7A" w:rsidRDefault="00644509" w:rsidP="00B206C0">
      <w:pPr>
        <w:rPr>
          <w:rFonts w:ascii="Calibri" w:hAnsi="Calibri" w:cs="Calibri"/>
        </w:rPr>
      </w:pPr>
    </w:p>
    <w:p w:rsidR="00644509" w:rsidRPr="006F7E7A" w:rsidRDefault="00644509" w:rsidP="00B206C0">
      <w:pPr>
        <w:rPr>
          <w:rFonts w:ascii="Calibri" w:hAnsi="Calibri" w:cs="Calibri"/>
        </w:rPr>
      </w:pPr>
      <w:r w:rsidRPr="006F7E7A">
        <w:rPr>
          <w:rFonts w:ascii="Calibri" w:hAnsi="Calibri" w:cs="Calibri"/>
        </w:rPr>
        <w:t>Profesní kvalifikační předpoklady splňuje dodavatel, který předloží:</w:t>
      </w:r>
    </w:p>
    <w:p w:rsidR="00644509" w:rsidRPr="006F7E7A" w:rsidRDefault="00644509" w:rsidP="00B206C0">
      <w:pPr>
        <w:numPr>
          <w:ilvl w:val="0"/>
          <w:numId w:val="1"/>
        </w:numPr>
        <w:jc w:val="both"/>
        <w:rPr>
          <w:rFonts w:ascii="Calibri" w:hAnsi="Calibri" w:cs="Calibri"/>
        </w:rPr>
      </w:pPr>
      <w:r w:rsidRPr="006F7E7A">
        <w:rPr>
          <w:rFonts w:ascii="Calibri" w:hAnsi="Calibri" w:cs="Calibri"/>
        </w:rPr>
        <w:t xml:space="preserve">Splnění profesního kvalifikačního předpokladu prokáže dodavatel předložením </w:t>
      </w:r>
      <w:r w:rsidRPr="006F7E7A">
        <w:rPr>
          <w:rFonts w:ascii="Calibri" w:hAnsi="Calibri" w:cs="Calibri"/>
          <w:u w:val="single"/>
        </w:rPr>
        <w:t>výpisu z obchodního rejstříku</w:t>
      </w:r>
      <w:r w:rsidRPr="006F7E7A">
        <w:rPr>
          <w:rFonts w:ascii="Calibri" w:hAnsi="Calibri" w:cs="Calibri"/>
        </w:rPr>
        <w:t xml:space="preserve"> nebo jiné obdobné evidence, pokud je v ní dodavatel zapsán,</w:t>
      </w:r>
    </w:p>
    <w:p w:rsidR="00644509" w:rsidRPr="007D5C59" w:rsidRDefault="00644509" w:rsidP="00B206C0">
      <w:pPr>
        <w:numPr>
          <w:ilvl w:val="0"/>
          <w:numId w:val="1"/>
        </w:numPr>
        <w:jc w:val="both"/>
        <w:rPr>
          <w:rFonts w:ascii="Calibri" w:hAnsi="Calibri" w:cs="Calibri"/>
        </w:rPr>
      </w:pPr>
      <w:r w:rsidRPr="006F7E7A">
        <w:rPr>
          <w:rFonts w:ascii="Calibri" w:hAnsi="Calibri" w:cs="Calibri"/>
        </w:rPr>
        <w:t xml:space="preserve">Splnění profesního kvalifikačního předpokladu prokáže dodavatel předložením </w:t>
      </w:r>
      <w:r w:rsidRPr="007D5C59">
        <w:rPr>
          <w:rFonts w:ascii="Calibri" w:hAnsi="Calibri" w:cs="Calibri"/>
          <w:u w:val="single"/>
        </w:rPr>
        <w:t>oprávnění k podnikání</w:t>
      </w:r>
      <w:r w:rsidRPr="007D5C59">
        <w:rPr>
          <w:rFonts w:ascii="Calibri" w:hAnsi="Calibri" w:cs="Calibri"/>
        </w:rPr>
        <w:t xml:space="preserve"> podle zvláštních právních předpisů (živnostenský zákon apod.) v rozsahu odpovídajícím předmětu veřejné zakázky</w:t>
      </w:r>
      <w:r>
        <w:rPr>
          <w:rFonts w:ascii="Calibri" w:hAnsi="Calibri" w:cs="Calibri"/>
        </w:rPr>
        <w:t xml:space="preserve">. </w:t>
      </w:r>
    </w:p>
    <w:p w:rsidR="00644509" w:rsidRPr="007D5C59" w:rsidRDefault="00644509" w:rsidP="00B206C0">
      <w:pPr>
        <w:ind w:left="1440"/>
        <w:rPr>
          <w:rFonts w:ascii="Calibri" w:hAnsi="Calibri" w:cs="Calibri"/>
        </w:rPr>
      </w:pPr>
    </w:p>
    <w:p w:rsidR="00644509" w:rsidRPr="006F7E7A" w:rsidRDefault="00644509" w:rsidP="00B206C0">
      <w:pPr>
        <w:rPr>
          <w:rFonts w:ascii="Calibri" w:hAnsi="Calibri" w:cs="Calibri"/>
          <w:b/>
          <w:bCs/>
        </w:rPr>
      </w:pPr>
      <w:bookmarkStart w:id="7" w:name="_Toc379126033"/>
      <w:r w:rsidRPr="007D5C59">
        <w:rPr>
          <w:rFonts w:ascii="Calibri" w:hAnsi="Calibri" w:cs="Calibri"/>
          <w:b/>
          <w:bCs/>
        </w:rPr>
        <w:t>Ekonomická a finanční způsobilost dodavatele</w:t>
      </w:r>
      <w:bookmarkEnd w:id="7"/>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6F7E7A">
        <w:rPr>
          <w:rFonts w:ascii="Calibri" w:hAnsi="Calibri" w:cs="Calibri"/>
        </w:rPr>
        <w:t xml:space="preserve">Dodavatel předloží </w:t>
      </w:r>
      <w:r w:rsidRPr="006F7E7A">
        <w:rPr>
          <w:rFonts w:ascii="Calibri" w:hAnsi="Calibri" w:cs="Calibri"/>
          <w:u w:val="single"/>
        </w:rPr>
        <w:t>čestné prohlášení o své ekonomické a finanční způsobilosti splnit veřejnou zakázku</w:t>
      </w:r>
      <w:r w:rsidRPr="006F7E7A">
        <w:rPr>
          <w:rFonts w:ascii="Calibri" w:hAnsi="Calibri" w:cs="Calibri"/>
        </w:rPr>
        <w:t xml:space="preserve">. Čestné prohlášení bude podepsáno osobou oprávněnou jednat jménem či za dodavatele a z jeho obsahu musí vyplývat, že dodavatel splňuje požadavek ekonomické a finanční způsobilosti. </w:t>
      </w:r>
      <w:r>
        <w:rPr>
          <w:rFonts w:ascii="Calibri" w:hAnsi="Calibri" w:cs="Calibri"/>
        </w:rPr>
        <w:t xml:space="preserve">Vzor tohoto čestného prohlášení je přílohou č. 6 výzvy. </w:t>
      </w:r>
    </w:p>
    <w:p w:rsidR="00644509" w:rsidRDefault="00644509" w:rsidP="00B206C0">
      <w:pPr>
        <w:rPr>
          <w:rFonts w:ascii="Calibri" w:hAnsi="Calibri" w:cs="Calibri"/>
          <w:b/>
          <w:bCs/>
        </w:rPr>
      </w:pPr>
      <w:bookmarkStart w:id="8" w:name="_Toc325009600"/>
      <w:bookmarkStart w:id="9" w:name="_Toc379126034"/>
    </w:p>
    <w:p w:rsidR="00644509" w:rsidRDefault="00644509" w:rsidP="00B206C0">
      <w:pPr>
        <w:rPr>
          <w:rFonts w:ascii="Calibri" w:hAnsi="Calibri" w:cs="Calibri"/>
          <w:b/>
          <w:bCs/>
        </w:rPr>
      </w:pPr>
    </w:p>
    <w:p w:rsidR="00644509" w:rsidRDefault="00644509" w:rsidP="00B206C0">
      <w:pPr>
        <w:rPr>
          <w:rFonts w:ascii="Calibri" w:hAnsi="Calibri" w:cs="Calibri"/>
          <w:b/>
          <w:bCs/>
        </w:rPr>
      </w:pPr>
    </w:p>
    <w:p w:rsidR="00644509" w:rsidRPr="006F7E7A" w:rsidRDefault="00644509" w:rsidP="00B206C0">
      <w:pPr>
        <w:rPr>
          <w:rFonts w:ascii="Calibri" w:hAnsi="Calibri" w:cs="Calibri"/>
          <w:b/>
          <w:bCs/>
        </w:rPr>
      </w:pPr>
      <w:r w:rsidRPr="006F7E7A">
        <w:rPr>
          <w:rFonts w:ascii="Calibri" w:hAnsi="Calibri" w:cs="Calibri"/>
          <w:b/>
          <w:bCs/>
        </w:rPr>
        <w:t>Prokázání kvalifikace prostřednictvím subdodavatele</w:t>
      </w:r>
      <w:bookmarkEnd w:id="8"/>
      <w:bookmarkEnd w:id="9"/>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bookmarkStart w:id="10" w:name="_Toc325009601"/>
      <w:bookmarkStart w:id="11" w:name="_Toc325026785"/>
      <w:bookmarkStart w:id="12" w:name="_Toc325026918"/>
      <w:r w:rsidRPr="006F7E7A">
        <w:rPr>
          <w:rFonts w:ascii="Calibri" w:hAnsi="Calibri" w:cs="Calibri"/>
        </w:rPr>
        <w:t xml:space="preserve">Pokud není dodavatel schopen prokázat splnění určité části kvalifikace požadované Zadavatelem (profesní a technické) v plném rozsahu, je oprávněn splnění kvalifikace v chybějícím rozsahu prokázat </w:t>
      </w:r>
      <w:r w:rsidRPr="006F7E7A">
        <w:rPr>
          <w:rFonts w:ascii="Calibri" w:hAnsi="Calibri" w:cs="Calibri"/>
          <w:u w:val="single"/>
        </w:rPr>
        <w:t>prostřednictvím subdodavatele</w:t>
      </w:r>
      <w:r w:rsidRPr="006F7E7A">
        <w:rPr>
          <w:rFonts w:ascii="Calibri" w:hAnsi="Calibri" w:cs="Calibri"/>
        </w:rPr>
        <w:t>. Dodavatel je v takovém případě povinen Zadavateli předložit:</w:t>
      </w:r>
    </w:p>
    <w:p w:rsidR="00644509" w:rsidRPr="006F7E7A" w:rsidRDefault="00644509" w:rsidP="00B206C0">
      <w:pPr>
        <w:numPr>
          <w:ilvl w:val="0"/>
          <w:numId w:val="2"/>
        </w:numPr>
        <w:jc w:val="both"/>
        <w:rPr>
          <w:rFonts w:ascii="Calibri" w:hAnsi="Calibri" w:cs="Calibri"/>
        </w:rPr>
      </w:pPr>
      <w:r w:rsidRPr="006F7E7A">
        <w:rPr>
          <w:rFonts w:ascii="Calibri" w:hAnsi="Calibri" w:cs="Calibri"/>
        </w:rPr>
        <w:t xml:space="preserve">doklady prokazující splnění profesního kvalifikačního předpokladu předložením </w:t>
      </w:r>
      <w:r w:rsidRPr="006F7E7A">
        <w:rPr>
          <w:rFonts w:ascii="Calibri" w:hAnsi="Calibri" w:cs="Calibri"/>
          <w:u w:val="single"/>
        </w:rPr>
        <w:t>výpisu z obchodního rejstříku</w:t>
      </w:r>
      <w:r w:rsidRPr="006F7E7A">
        <w:rPr>
          <w:rFonts w:ascii="Calibri" w:hAnsi="Calibri" w:cs="Calibri"/>
        </w:rPr>
        <w:t xml:space="preserve"> nebo jiné obdobné evidence, pokud je v ní subdodavatel zapsán a</w:t>
      </w:r>
    </w:p>
    <w:p w:rsidR="00644509" w:rsidRPr="006F7E7A" w:rsidRDefault="00644509" w:rsidP="00B206C0">
      <w:pPr>
        <w:numPr>
          <w:ilvl w:val="0"/>
          <w:numId w:val="2"/>
        </w:numPr>
        <w:jc w:val="both"/>
        <w:rPr>
          <w:rFonts w:ascii="Calibri" w:hAnsi="Calibri" w:cs="Calibri"/>
        </w:rPr>
      </w:pPr>
      <w:r w:rsidRPr="006F7E7A">
        <w:rPr>
          <w:rFonts w:ascii="Calibri" w:hAnsi="Calibri" w:cs="Calibri"/>
          <w:u w:val="single"/>
        </w:rPr>
        <w:t>smlouvu uzavřenou se subdodavatelem</w:t>
      </w:r>
      <w:r w:rsidRPr="006F7E7A">
        <w:rPr>
          <w:rFonts w:ascii="Calibri" w:hAnsi="Calibri" w:cs="Calibri"/>
        </w:rPr>
        <w:t>, z níž vyplývá závazek subdodavatele k poskytnutí plnění určeného k plnění veřejné zakázky dodavatelem i k poskytnutí věcí i práv, s nimiž bude dodavatel oprávněn disponovat v rámci plnění veřejné zakázky.</w:t>
      </w:r>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6F7E7A">
        <w:rPr>
          <w:rFonts w:ascii="Calibri" w:hAnsi="Calibri" w:cs="Calibri"/>
        </w:rPr>
        <w:t>Dodavatel není oprávněn prostřednictvím subdodavatele prokázat splnění základních kvalifikačních předpokladů.</w:t>
      </w:r>
    </w:p>
    <w:p w:rsidR="00644509" w:rsidRDefault="00644509" w:rsidP="00B206C0">
      <w:pPr>
        <w:jc w:val="both"/>
        <w:rPr>
          <w:rFonts w:ascii="Calibri" w:hAnsi="Calibri" w:cs="Calibri"/>
        </w:rPr>
      </w:pPr>
    </w:p>
    <w:p w:rsidR="00644509" w:rsidRDefault="00644509" w:rsidP="00B206C0">
      <w:pPr>
        <w:rPr>
          <w:rFonts w:ascii="Calibri" w:hAnsi="Calibri" w:cs="Calibri"/>
          <w:b/>
          <w:bCs/>
        </w:rPr>
      </w:pPr>
      <w:bookmarkStart w:id="13" w:name="_Toc379126035"/>
      <w:bookmarkEnd w:id="10"/>
      <w:bookmarkEnd w:id="11"/>
      <w:bookmarkEnd w:id="12"/>
    </w:p>
    <w:p w:rsidR="00644509" w:rsidRPr="006F7E7A" w:rsidRDefault="00644509" w:rsidP="00B206C0">
      <w:pPr>
        <w:rPr>
          <w:rFonts w:ascii="Calibri" w:hAnsi="Calibri" w:cs="Calibri"/>
          <w:b/>
          <w:bCs/>
        </w:rPr>
      </w:pPr>
      <w:r w:rsidRPr="006F7E7A">
        <w:rPr>
          <w:rFonts w:ascii="Calibri" w:hAnsi="Calibri" w:cs="Calibri"/>
          <w:b/>
          <w:bCs/>
        </w:rPr>
        <w:t>Pravost a stáří dokladů prokazujících splnění kvalifikace</w:t>
      </w:r>
      <w:bookmarkEnd w:id="13"/>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 xml:space="preserve">Dodavatel předkládá </w:t>
      </w:r>
      <w:r w:rsidRPr="006F7E7A">
        <w:rPr>
          <w:rFonts w:ascii="Calibri" w:hAnsi="Calibri" w:cs="Calibri"/>
          <w:u w:val="single"/>
        </w:rPr>
        <w:t>prosté kopie</w:t>
      </w:r>
      <w:r w:rsidRPr="006F7E7A">
        <w:rPr>
          <w:rFonts w:ascii="Calibri" w:hAnsi="Calibri" w:cs="Calibri"/>
        </w:rPr>
        <w:t xml:space="preserve"> dokladů prokazujících splnění kvalifikaci. Doklady prokazující splnění základních kvalifikačních předpokladů a výpis z obchodního rejstříku nesmějí být starší 90 dnů ke dni podání nabídky. </w:t>
      </w:r>
    </w:p>
    <w:p w:rsidR="00644509" w:rsidRDefault="00644509" w:rsidP="00B206C0">
      <w:pPr>
        <w:jc w:val="both"/>
        <w:rPr>
          <w:rFonts w:ascii="Calibri" w:hAnsi="Calibri" w:cs="Calibri"/>
          <w:bCs/>
        </w:rPr>
      </w:pPr>
    </w:p>
    <w:p w:rsidR="00644509" w:rsidRPr="006F7E7A" w:rsidRDefault="00644509" w:rsidP="00B206C0">
      <w:pPr>
        <w:jc w:val="both"/>
        <w:rPr>
          <w:rFonts w:ascii="Calibri" w:hAnsi="Calibri" w:cs="Calibri"/>
          <w:bCs/>
        </w:rPr>
      </w:pPr>
      <w:r w:rsidRPr="006F7E7A">
        <w:rPr>
          <w:rFonts w:ascii="Calibri" w:hAnsi="Calibri" w:cs="Calibri"/>
          <w:bCs/>
        </w:rPr>
        <w:t xml:space="preserve">Nesplní-li uchazeč kvalifikaci, nebo pokud uvede neúplné či nepravdivé informace, bude z účasti v zadávacím řízení vyloučen.  </w:t>
      </w:r>
    </w:p>
    <w:p w:rsidR="00644509" w:rsidRDefault="00644509" w:rsidP="00B206C0">
      <w:pPr>
        <w:rPr>
          <w:rFonts w:ascii="Calibri" w:hAnsi="Calibri" w:cs="Calibri"/>
        </w:rPr>
      </w:pPr>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14" w:name="_Toc379126036"/>
      <w:r w:rsidRPr="006F7E7A">
        <w:rPr>
          <w:rFonts w:ascii="Calibri" w:hAnsi="Calibri" w:cs="Calibri"/>
          <w:b/>
          <w:bCs/>
        </w:rPr>
        <w:t>OBCHODNÍ A PLATEBNÍ PODMÍNKY</w:t>
      </w:r>
      <w:bookmarkEnd w:id="14"/>
    </w:p>
    <w:p w:rsidR="00644509" w:rsidRDefault="00644509" w:rsidP="00B206C0">
      <w:pPr>
        <w:rPr>
          <w:rFonts w:ascii="Calibri" w:hAnsi="Calibri" w:cs="Calibri"/>
          <w:b/>
          <w:bCs/>
        </w:rPr>
      </w:pPr>
      <w:bookmarkStart w:id="15" w:name="_Toc379126037"/>
    </w:p>
    <w:p w:rsidR="00644509" w:rsidRPr="006F7E7A" w:rsidRDefault="00644509" w:rsidP="00B206C0">
      <w:pPr>
        <w:rPr>
          <w:rFonts w:ascii="Calibri" w:hAnsi="Calibri" w:cs="Calibri"/>
          <w:b/>
          <w:bCs/>
        </w:rPr>
      </w:pPr>
      <w:r w:rsidRPr="006F7E7A">
        <w:rPr>
          <w:rFonts w:ascii="Calibri" w:hAnsi="Calibri" w:cs="Calibri"/>
          <w:b/>
          <w:bCs/>
        </w:rPr>
        <w:t>Obchodní podmínky</w:t>
      </w:r>
      <w:bookmarkEnd w:id="15"/>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Obchodní podmínky jsou vymezeny závazným návrhem nabídky smlou</w:t>
      </w:r>
      <w:r>
        <w:rPr>
          <w:rFonts w:ascii="Calibri" w:hAnsi="Calibri" w:cs="Calibri"/>
        </w:rPr>
        <w:t>vy o dílo, která je přílohou č. 3</w:t>
      </w:r>
      <w:r w:rsidRPr="006F7E7A">
        <w:rPr>
          <w:rFonts w:ascii="Calibri" w:hAnsi="Calibri" w:cs="Calibri"/>
        </w:rPr>
        <w:t xml:space="preserve"> výzvy.</w:t>
      </w:r>
    </w:p>
    <w:p w:rsidR="00644509" w:rsidRDefault="00644509" w:rsidP="00B206C0">
      <w:pPr>
        <w:rPr>
          <w:rFonts w:ascii="Calibri" w:hAnsi="Calibri" w:cs="Calibri"/>
          <w:b/>
          <w:bCs/>
        </w:rPr>
      </w:pPr>
      <w:bookmarkStart w:id="16" w:name="_Toc379126038"/>
    </w:p>
    <w:p w:rsidR="00644509" w:rsidRPr="006F7E7A" w:rsidRDefault="00644509" w:rsidP="00B206C0">
      <w:pPr>
        <w:rPr>
          <w:rFonts w:ascii="Calibri" w:hAnsi="Calibri" w:cs="Calibri"/>
          <w:b/>
          <w:bCs/>
        </w:rPr>
      </w:pPr>
      <w:r w:rsidRPr="006F7E7A">
        <w:rPr>
          <w:rFonts w:ascii="Calibri" w:hAnsi="Calibri" w:cs="Calibri"/>
          <w:b/>
          <w:bCs/>
        </w:rPr>
        <w:t>Platební podmínky</w:t>
      </w:r>
      <w:bookmarkEnd w:id="16"/>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r w:rsidRPr="006F7E7A">
        <w:rPr>
          <w:rFonts w:ascii="Calibri" w:hAnsi="Calibri" w:cs="Calibri"/>
        </w:rPr>
        <w:t xml:space="preserve">Zadavatel neposkytne zálohu na plnění veřejné zakázky. Provedené práce budou fakturovány </w:t>
      </w:r>
      <w:r>
        <w:rPr>
          <w:rFonts w:ascii="Calibri" w:hAnsi="Calibri" w:cs="Calibri"/>
        </w:rPr>
        <w:t xml:space="preserve">až po dokončení díla, </w:t>
      </w:r>
      <w:r w:rsidRPr="006F7E7A">
        <w:rPr>
          <w:rFonts w:ascii="Calibri" w:hAnsi="Calibri" w:cs="Calibri"/>
        </w:rPr>
        <w:t>na základě vzájemně odsouhlasen</w:t>
      </w:r>
      <w:r>
        <w:rPr>
          <w:rFonts w:ascii="Calibri" w:hAnsi="Calibri" w:cs="Calibri"/>
        </w:rPr>
        <w:t xml:space="preserve">ého soupisu provedených prací. </w:t>
      </w:r>
      <w:r w:rsidRPr="006F7E7A">
        <w:rPr>
          <w:rFonts w:ascii="Calibri" w:hAnsi="Calibri" w:cs="Calibri"/>
        </w:rPr>
        <w:t xml:space="preserve">Splatnost daňových dokladů je stanovena na </w:t>
      </w:r>
      <w:r w:rsidRPr="006F7E7A">
        <w:rPr>
          <w:rFonts w:ascii="Calibri" w:hAnsi="Calibri" w:cs="Calibri"/>
          <w:b/>
          <w:bCs/>
        </w:rPr>
        <w:t xml:space="preserve">30 dnů </w:t>
      </w:r>
      <w:r w:rsidRPr="006F7E7A">
        <w:rPr>
          <w:rFonts w:ascii="Calibri" w:hAnsi="Calibri" w:cs="Calibri"/>
        </w:rPr>
        <w:t>od jejich prokazatelného doručení zadavateli.</w:t>
      </w:r>
      <w:r>
        <w:rPr>
          <w:rFonts w:ascii="Calibri" w:hAnsi="Calibri" w:cs="Calibri"/>
        </w:rPr>
        <w:t xml:space="preserve"> </w:t>
      </w:r>
      <w:r w:rsidRPr="006F7E7A">
        <w:rPr>
          <w:rFonts w:ascii="Calibri" w:hAnsi="Calibri" w:cs="Calibri"/>
        </w:rPr>
        <w:t>Faktura - daňový doklad musí obsahovat náležitosti daňového dokladu dle § 28 odst. 2 zákona 235/2004 Sb. Zadavatel si vyhrazuje právo před uplynutím lhůty splatnosti vrátit fakturu, pokud neobsahuje požadované náležitosti nebo obsahuje nesprávné cenové údaje. Oprávněným vrácením faktury přestává běžet původní lhůta splatnosti. Opravená faktura bude opatřena novou lhůtou splatnosti.</w:t>
      </w:r>
    </w:p>
    <w:p w:rsidR="00644509" w:rsidRPr="006F7E7A" w:rsidRDefault="00644509" w:rsidP="00B206C0">
      <w:pPr>
        <w:rPr>
          <w:rFonts w:ascii="Calibri" w:hAnsi="Calibri" w:cs="Calibri"/>
        </w:rPr>
      </w:pPr>
    </w:p>
    <w:p w:rsidR="00644509" w:rsidRDefault="00644509" w:rsidP="00B206C0">
      <w:pPr>
        <w:jc w:val="both"/>
        <w:rPr>
          <w:rFonts w:ascii="Calibri" w:hAnsi="Calibri" w:cs="Calibri"/>
        </w:rPr>
      </w:pPr>
      <w:r w:rsidRPr="00E9728E">
        <w:rPr>
          <w:rFonts w:ascii="Calibri" w:hAnsi="Calibri" w:cs="Calibri"/>
        </w:rPr>
        <w:t>Blíže jsou platební podmínky uvedeny v závazných smluvních ustanoveních návrhu smlouv</w:t>
      </w:r>
      <w:r>
        <w:rPr>
          <w:rFonts w:ascii="Calibri" w:hAnsi="Calibri" w:cs="Calibri"/>
        </w:rPr>
        <w:t>y o dílo, která je přílohou č. 3</w:t>
      </w:r>
      <w:r w:rsidRPr="00E9728E">
        <w:rPr>
          <w:rFonts w:ascii="Calibri" w:hAnsi="Calibri" w:cs="Calibri"/>
        </w:rPr>
        <w:t xml:space="preserve"> </w:t>
      </w:r>
      <w:r>
        <w:rPr>
          <w:rFonts w:ascii="Calibri" w:hAnsi="Calibri" w:cs="Calibri"/>
        </w:rPr>
        <w:t xml:space="preserve">výzvy. </w:t>
      </w:r>
    </w:p>
    <w:p w:rsidR="00644509" w:rsidRDefault="00644509" w:rsidP="00B206C0">
      <w:pPr>
        <w:jc w:val="both"/>
        <w:rPr>
          <w:rFonts w:ascii="Calibri" w:hAnsi="Calibri" w:cs="Calibri"/>
        </w:rPr>
      </w:pPr>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17" w:name="_Toc379126039"/>
      <w:r w:rsidRPr="006F7E7A">
        <w:rPr>
          <w:rFonts w:ascii="Calibri" w:hAnsi="Calibri" w:cs="Calibri"/>
          <w:b/>
          <w:bCs/>
        </w:rPr>
        <w:t>POŽADAVKY NA VARIANTY NABÍDEK</w:t>
      </w:r>
      <w:bookmarkEnd w:id="17"/>
    </w:p>
    <w:p w:rsidR="00644509" w:rsidRDefault="00644509" w:rsidP="00B206C0">
      <w:pPr>
        <w:rPr>
          <w:rFonts w:ascii="Calibri" w:hAnsi="Calibri" w:cs="Calibri"/>
          <w:b/>
          <w:bCs/>
        </w:rPr>
      </w:pPr>
      <w:bookmarkStart w:id="18" w:name="_Toc379126040"/>
    </w:p>
    <w:bookmarkEnd w:id="18"/>
    <w:p w:rsidR="00644509" w:rsidRDefault="00644509" w:rsidP="00B206C0">
      <w:pPr>
        <w:rPr>
          <w:rFonts w:ascii="Calibri" w:hAnsi="Calibri" w:cs="Calibri"/>
        </w:rPr>
      </w:pPr>
      <w:r w:rsidRPr="006F7E7A">
        <w:rPr>
          <w:rFonts w:ascii="Calibri" w:hAnsi="Calibri" w:cs="Calibri"/>
        </w:rPr>
        <w:t xml:space="preserve">Zadavatel </w:t>
      </w:r>
      <w:r w:rsidRPr="006F7E7A">
        <w:rPr>
          <w:rFonts w:ascii="Calibri" w:hAnsi="Calibri" w:cs="Calibri"/>
          <w:b/>
        </w:rPr>
        <w:t>nepřipouští</w:t>
      </w:r>
      <w:r w:rsidRPr="006F7E7A">
        <w:rPr>
          <w:rFonts w:ascii="Calibri" w:hAnsi="Calibri" w:cs="Calibri"/>
        </w:rPr>
        <w:t xml:space="preserve"> variantní řešení.</w:t>
      </w:r>
      <w:bookmarkStart w:id="19" w:name="_Toc379126042"/>
    </w:p>
    <w:p w:rsidR="00644509" w:rsidRDefault="00644509" w:rsidP="00B206C0">
      <w:pPr>
        <w:rPr>
          <w:rFonts w:ascii="Calibri" w:hAnsi="Calibri" w:cs="Calibri"/>
        </w:rPr>
      </w:pPr>
    </w:p>
    <w:p w:rsidR="00644509" w:rsidRDefault="00644509" w:rsidP="00B206C0">
      <w:pPr>
        <w:rPr>
          <w:rFonts w:ascii="Calibri" w:hAnsi="Calibri" w:cs="Calibri"/>
        </w:rPr>
      </w:pPr>
    </w:p>
    <w:p w:rsidR="00644509" w:rsidRDefault="00644509" w:rsidP="00B206C0">
      <w:pPr>
        <w:rPr>
          <w:rFonts w:ascii="Calibri" w:hAnsi="Calibri" w:cs="Calibri"/>
        </w:rPr>
      </w:pPr>
    </w:p>
    <w:p w:rsidR="00644509" w:rsidRDefault="00644509" w:rsidP="00B206C0">
      <w:pPr>
        <w:rPr>
          <w:rFonts w:ascii="Calibri" w:hAnsi="Calibri" w:cs="Calibri"/>
        </w:rPr>
      </w:pPr>
    </w:p>
    <w:p w:rsidR="00644509" w:rsidRDefault="00644509" w:rsidP="00B206C0">
      <w:pPr>
        <w:rPr>
          <w:rFonts w:ascii="Calibri" w:hAnsi="Calibri" w:cs="Calibri"/>
        </w:rPr>
      </w:pPr>
    </w:p>
    <w:p w:rsidR="00644509" w:rsidRPr="00F35CC1"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rPr>
      </w:pPr>
      <w:r w:rsidRPr="006F7E7A">
        <w:rPr>
          <w:rFonts w:ascii="Calibri" w:hAnsi="Calibri" w:cs="Calibri"/>
          <w:b/>
          <w:bCs/>
        </w:rPr>
        <w:t>POŽADAVKY NA ZPŮSOB ZPRACOVÁNÍ NABÍDKOVÉ CENY</w:t>
      </w:r>
      <w:bookmarkEnd w:id="19"/>
    </w:p>
    <w:p w:rsidR="00644509" w:rsidRDefault="00644509" w:rsidP="00B206C0">
      <w:pPr>
        <w:rPr>
          <w:rFonts w:ascii="Calibri" w:hAnsi="Calibri" w:cs="Calibri"/>
          <w:b/>
          <w:bCs/>
        </w:rPr>
      </w:pPr>
      <w:bookmarkStart w:id="20" w:name="_Toc379126043"/>
    </w:p>
    <w:p w:rsidR="00644509" w:rsidRPr="008166D3" w:rsidRDefault="00644509" w:rsidP="00B206C0">
      <w:pPr>
        <w:rPr>
          <w:rFonts w:ascii="Calibri" w:hAnsi="Calibri" w:cs="Calibri"/>
          <w:b/>
          <w:bCs/>
        </w:rPr>
      </w:pPr>
      <w:r w:rsidRPr="008166D3">
        <w:rPr>
          <w:rFonts w:ascii="Calibri" w:hAnsi="Calibri" w:cs="Calibri"/>
          <w:b/>
          <w:bCs/>
        </w:rPr>
        <w:t>Nabídková cena</w:t>
      </w:r>
      <w:bookmarkEnd w:id="20"/>
    </w:p>
    <w:p w:rsidR="00644509" w:rsidRPr="008166D3" w:rsidRDefault="00644509" w:rsidP="00B206C0">
      <w:pPr>
        <w:rPr>
          <w:rFonts w:ascii="Calibri" w:hAnsi="Calibri" w:cs="Calibri"/>
        </w:rPr>
      </w:pPr>
    </w:p>
    <w:p w:rsidR="00644509" w:rsidRPr="008166D3" w:rsidRDefault="00644509" w:rsidP="00B206C0">
      <w:pPr>
        <w:pStyle w:val="ListParagraph"/>
        <w:numPr>
          <w:ilvl w:val="0"/>
          <w:numId w:val="6"/>
        </w:numPr>
        <w:jc w:val="both"/>
        <w:rPr>
          <w:rFonts w:ascii="Calibri" w:hAnsi="Calibri" w:cs="Calibri"/>
        </w:rPr>
      </w:pPr>
      <w:r w:rsidRPr="008166D3">
        <w:rPr>
          <w:rFonts w:ascii="Calibri" w:hAnsi="Calibri" w:cs="Calibri"/>
        </w:rPr>
        <w:t>Nabídková cena bude zpracována formou oceněného soupisu prací s výkazy výměr (příloha č. 1 výzvy) a vyplněním vzoru krycího listu nabídky (příloha č. 4 výzvy).</w:t>
      </w:r>
    </w:p>
    <w:p w:rsidR="00644509" w:rsidRPr="00F35CC1" w:rsidRDefault="00644509" w:rsidP="00B206C0">
      <w:pPr>
        <w:pStyle w:val="ListParagraph"/>
        <w:numPr>
          <w:ilvl w:val="0"/>
          <w:numId w:val="6"/>
        </w:numPr>
        <w:jc w:val="both"/>
        <w:rPr>
          <w:rFonts w:ascii="Calibri" w:hAnsi="Calibri" w:cs="Calibri"/>
        </w:rPr>
      </w:pPr>
      <w:r w:rsidRPr="008166D3">
        <w:rPr>
          <w:rFonts w:ascii="Calibri" w:hAnsi="Calibri" w:cs="Calibri"/>
        </w:rPr>
        <w:t>Dodavatel je povinen stanovit nabídkovou cenu absolutní částkou v českých korunách v členění bez DPH, částka</w:t>
      </w:r>
      <w:r w:rsidRPr="00F35CC1">
        <w:rPr>
          <w:rFonts w:ascii="Calibri" w:hAnsi="Calibri" w:cs="Calibri"/>
        </w:rPr>
        <w:t xml:space="preserve"> DPH, platná v době podání nabídek, s DPH, která bude uvedena v návrhu smlouvy.</w:t>
      </w:r>
    </w:p>
    <w:p w:rsidR="00644509" w:rsidRPr="00F35CC1" w:rsidRDefault="00644509" w:rsidP="00B206C0">
      <w:pPr>
        <w:pStyle w:val="ListParagraph"/>
        <w:numPr>
          <w:ilvl w:val="0"/>
          <w:numId w:val="6"/>
        </w:numPr>
        <w:jc w:val="both"/>
        <w:rPr>
          <w:rFonts w:ascii="Calibri" w:hAnsi="Calibri" w:cs="Calibri"/>
        </w:rPr>
      </w:pPr>
      <w:r w:rsidRPr="00F35CC1">
        <w:rPr>
          <w:rFonts w:ascii="Calibri" w:hAnsi="Calibri" w:cs="Calibri"/>
        </w:rPr>
        <w:t>Nabídková cena musí být stanovena jako nejvýše přípustná, kterou není možné překročit nebo změnit, pokud to výslovně neupravuje tato výzva.</w:t>
      </w:r>
    </w:p>
    <w:p w:rsidR="00644509" w:rsidRPr="00F35CC1" w:rsidRDefault="00644509" w:rsidP="00B206C0">
      <w:pPr>
        <w:pStyle w:val="ListParagraph"/>
        <w:numPr>
          <w:ilvl w:val="0"/>
          <w:numId w:val="6"/>
        </w:numPr>
        <w:jc w:val="both"/>
        <w:rPr>
          <w:rFonts w:ascii="Calibri" w:hAnsi="Calibri" w:cs="Calibri"/>
        </w:rPr>
      </w:pPr>
      <w:r w:rsidRPr="00F35CC1">
        <w:rPr>
          <w:rFonts w:ascii="Calibri" w:hAnsi="Calibri" w:cs="Calibri"/>
        </w:rPr>
        <w:t>Nabídková cena musí obsahovat veškeré náklady dodavatele nutné k realizaci předmětu veřejné zakázky vymezeného v této výzvě</w:t>
      </w:r>
      <w:r>
        <w:rPr>
          <w:rFonts w:ascii="Calibri" w:hAnsi="Calibri" w:cs="Calibri"/>
        </w:rPr>
        <w:t xml:space="preserve">. </w:t>
      </w:r>
      <w:r w:rsidRPr="00F35CC1">
        <w:rPr>
          <w:rFonts w:ascii="Calibri" w:hAnsi="Calibri" w:cs="Calibri"/>
        </w:rPr>
        <w:t xml:space="preserve"> </w:t>
      </w:r>
    </w:p>
    <w:p w:rsidR="00644509" w:rsidRPr="00F35CC1" w:rsidRDefault="00644509" w:rsidP="00B206C0">
      <w:pPr>
        <w:pStyle w:val="ListParagraph"/>
        <w:numPr>
          <w:ilvl w:val="0"/>
          <w:numId w:val="6"/>
        </w:numPr>
        <w:jc w:val="both"/>
        <w:rPr>
          <w:rFonts w:ascii="Calibri" w:hAnsi="Calibri" w:cs="Calibri"/>
        </w:rPr>
      </w:pPr>
      <w:r w:rsidRPr="00F35CC1">
        <w:rPr>
          <w:rFonts w:ascii="Calibri" w:hAnsi="Calibri" w:cs="Calibri"/>
        </w:rPr>
        <w:t xml:space="preserve">Nabídková cena může být změněna pouze z důvodu změny zákona č. 235/2004 Sb., o dani přidané hodnoty, ve znění pozdějších předpisů, v takovém případě bude cena včetně DPH částečně či úplně snížena nebo zvýšena přesně podle účinnosti příslušné změny zákona č. 235/2004 Sb., o dani přidané hodnoty, ve znění pozdějších předpisů.  </w:t>
      </w:r>
    </w:p>
    <w:p w:rsidR="00644509" w:rsidRDefault="00644509" w:rsidP="00B206C0">
      <w:pPr>
        <w:rPr>
          <w:rFonts w:ascii="Calibri" w:hAnsi="Calibri" w:cs="Calibri"/>
          <w:b/>
          <w:bCs/>
        </w:rPr>
      </w:pPr>
      <w:bookmarkStart w:id="21" w:name="_Toc379126044"/>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r w:rsidRPr="006F7E7A">
        <w:rPr>
          <w:rFonts w:ascii="Calibri" w:hAnsi="Calibri" w:cs="Calibri"/>
          <w:b/>
          <w:bCs/>
        </w:rPr>
        <w:t>POKYNY PRO ZPRACOVÁNÍ A ČLENĚNÍ NABÍDKY</w:t>
      </w:r>
      <w:bookmarkEnd w:id="21"/>
    </w:p>
    <w:p w:rsidR="00644509" w:rsidRDefault="00644509" w:rsidP="00B206C0">
      <w:pPr>
        <w:rPr>
          <w:rFonts w:ascii="Calibri" w:hAnsi="Calibri" w:cs="Calibri"/>
          <w:b/>
          <w:bCs/>
        </w:rPr>
      </w:pPr>
      <w:bookmarkStart w:id="22" w:name="_Toc379126045"/>
    </w:p>
    <w:p w:rsidR="00644509" w:rsidRPr="006F7E7A" w:rsidRDefault="00644509" w:rsidP="00B206C0">
      <w:pPr>
        <w:rPr>
          <w:rFonts w:ascii="Calibri" w:hAnsi="Calibri" w:cs="Calibri"/>
          <w:b/>
          <w:bCs/>
        </w:rPr>
      </w:pPr>
      <w:r w:rsidRPr="006F7E7A">
        <w:rPr>
          <w:rFonts w:ascii="Calibri" w:hAnsi="Calibri" w:cs="Calibri"/>
          <w:b/>
          <w:bCs/>
        </w:rPr>
        <w:t>Pokyny pro zpracování nabídky</w:t>
      </w:r>
      <w:bookmarkEnd w:id="22"/>
    </w:p>
    <w:p w:rsidR="00644509" w:rsidRPr="006F7E7A" w:rsidRDefault="00644509" w:rsidP="00B206C0">
      <w:pPr>
        <w:rPr>
          <w:rFonts w:ascii="Calibri" w:hAnsi="Calibri" w:cs="Calibri"/>
        </w:rPr>
      </w:pPr>
    </w:p>
    <w:p w:rsidR="00644509" w:rsidRPr="006F7E7A" w:rsidRDefault="00644509" w:rsidP="00B206C0">
      <w:pPr>
        <w:jc w:val="both"/>
        <w:rPr>
          <w:rFonts w:ascii="Calibri" w:hAnsi="Calibri" w:cs="Calibri"/>
        </w:rPr>
      </w:pPr>
      <w:bookmarkStart w:id="23" w:name="_Toc325009695"/>
      <w:bookmarkStart w:id="24" w:name="_Toc325026980"/>
      <w:r w:rsidRPr="006F7E7A">
        <w:rPr>
          <w:rFonts w:ascii="Calibri" w:hAnsi="Calibri" w:cs="Calibri"/>
        </w:rPr>
        <w:t>Dodavatel může podat pouze jednu nabídku. Dodavatel, který podal nabídku v zadávacím řízení, nesmí být současně subdodavatelem, jehož prostřednictvím jiný dodavatel v tomtéž zadávacím řízení prokazuje kvalifikaci. Pokud dodavatel podá více nabídek samostatně nebo společně s dalšími dodavateli, nebo je subdodavatelem, jehož prostřednictvím jiný dodavatel v tomtéž zadávacím řízení prokazuje kvalifikaci, zadavatel všechny nabídky podané takovým dodavatelem vyřadí. Dodavatele, jehož nabídka byla vyřazena, zadavatel bezodkladně vyloučí z účasti v zadávacím řízení. Vyloučení uchazeče včetně důvodu zadavatel bezodkladně písemně oznámí uchazeči.</w:t>
      </w:r>
      <w:bookmarkEnd w:id="23"/>
      <w:bookmarkEnd w:id="24"/>
    </w:p>
    <w:p w:rsidR="00644509" w:rsidRPr="006F7E7A" w:rsidRDefault="00644509" w:rsidP="00B206C0">
      <w:pPr>
        <w:rPr>
          <w:rFonts w:ascii="Calibri" w:hAnsi="Calibri" w:cs="Calibri"/>
        </w:rPr>
      </w:pPr>
      <w:bookmarkStart w:id="25" w:name="_Toc325009696"/>
      <w:bookmarkStart w:id="26" w:name="_Toc325026981"/>
    </w:p>
    <w:p w:rsidR="00644509" w:rsidRPr="006F7E7A" w:rsidRDefault="00644509" w:rsidP="00B206C0">
      <w:pPr>
        <w:rPr>
          <w:rFonts w:ascii="Calibri" w:hAnsi="Calibri" w:cs="Calibri"/>
        </w:rPr>
      </w:pPr>
      <w:r w:rsidRPr="006F7E7A">
        <w:rPr>
          <w:rFonts w:ascii="Calibri" w:hAnsi="Calibri" w:cs="Calibri"/>
        </w:rPr>
        <w:t>Nabídka:</w:t>
      </w:r>
      <w:bookmarkEnd w:id="25"/>
      <w:bookmarkEnd w:id="26"/>
    </w:p>
    <w:p w:rsidR="00644509" w:rsidRPr="006646EE" w:rsidRDefault="00644509" w:rsidP="00B206C0">
      <w:pPr>
        <w:numPr>
          <w:ilvl w:val="0"/>
          <w:numId w:val="5"/>
        </w:numPr>
        <w:rPr>
          <w:rFonts w:ascii="Calibri" w:hAnsi="Calibri" w:cs="Calibri"/>
        </w:rPr>
      </w:pPr>
      <w:bookmarkStart w:id="27" w:name="_Toc325009697"/>
      <w:bookmarkStart w:id="28" w:name="_Toc325026982"/>
      <w:r w:rsidRPr="006F7E7A">
        <w:rPr>
          <w:rFonts w:ascii="Calibri" w:hAnsi="Calibri" w:cs="Calibri"/>
        </w:rPr>
        <w:t xml:space="preserve">bude předložena </w:t>
      </w:r>
      <w:r w:rsidRPr="006646EE">
        <w:rPr>
          <w:rFonts w:ascii="Calibri" w:hAnsi="Calibri" w:cs="Calibri"/>
        </w:rPr>
        <w:t>v</w:t>
      </w:r>
      <w:r>
        <w:rPr>
          <w:rFonts w:ascii="Calibri" w:hAnsi="Calibri" w:cs="Calibri"/>
        </w:rPr>
        <w:t> jednom originálu</w:t>
      </w:r>
      <w:r w:rsidRPr="006646EE">
        <w:rPr>
          <w:rFonts w:ascii="Calibri" w:hAnsi="Calibri" w:cs="Calibri"/>
        </w:rPr>
        <w:t xml:space="preserve"> v listinné podobě, v českém jazyce,</w:t>
      </w:r>
      <w:bookmarkEnd w:id="27"/>
      <w:bookmarkEnd w:id="28"/>
    </w:p>
    <w:p w:rsidR="00644509" w:rsidRPr="006F7E7A" w:rsidRDefault="00644509" w:rsidP="00B206C0">
      <w:pPr>
        <w:numPr>
          <w:ilvl w:val="0"/>
          <w:numId w:val="5"/>
        </w:numPr>
        <w:rPr>
          <w:rFonts w:ascii="Calibri" w:hAnsi="Calibri" w:cs="Calibri"/>
        </w:rPr>
      </w:pPr>
      <w:bookmarkStart w:id="29" w:name="_Toc325009699"/>
      <w:bookmarkStart w:id="30" w:name="_Toc325026984"/>
      <w:r w:rsidRPr="006F7E7A">
        <w:rPr>
          <w:rFonts w:ascii="Calibri" w:hAnsi="Calibri" w:cs="Calibri"/>
        </w:rPr>
        <w:t xml:space="preserve">bude podána v řádně uzavřené obálce označené </w:t>
      </w:r>
      <w:r>
        <w:rPr>
          <w:rFonts w:ascii="Calibri" w:hAnsi="Calibri" w:cs="Calibri"/>
          <w:b/>
        </w:rPr>
        <w:t xml:space="preserve">„Hrobka Handschke Polevsko – NEOTVÍRAT“, </w:t>
      </w:r>
      <w:r w:rsidRPr="006F7E7A">
        <w:rPr>
          <w:rFonts w:ascii="Calibri" w:hAnsi="Calibri" w:cs="Calibri"/>
        </w:rPr>
        <w:t>na které musí být uvedena adresa uchazeče,</w:t>
      </w:r>
      <w:bookmarkEnd w:id="29"/>
      <w:bookmarkEnd w:id="30"/>
      <w:r w:rsidRPr="006F7E7A">
        <w:rPr>
          <w:rFonts w:ascii="Calibri" w:hAnsi="Calibri" w:cs="Calibri"/>
        </w:rPr>
        <w:t xml:space="preserve"> </w:t>
      </w:r>
    </w:p>
    <w:p w:rsidR="00644509" w:rsidRPr="006F7E7A" w:rsidRDefault="00644509" w:rsidP="00B206C0">
      <w:pPr>
        <w:numPr>
          <w:ilvl w:val="0"/>
          <w:numId w:val="5"/>
        </w:numPr>
        <w:rPr>
          <w:rFonts w:ascii="Calibri" w:hAnsi="Calibri" w:cs="Calibri"/>
        </w:rPr>
      </w:pPr>
      <w:bookmarkStart w:id="31" w:name="_Toc325009700"/>
      <w:bookmarkStart w:id="32" w:name="_Toc325026985"/>
      <w:r w:rsidRPr="006F7E7A">
        <w:rPr>
          <w:rFonts w:ascii="Calibri" w:hAnsi="Calibri" w:cs="Calibri"/>
        </w:rPr>
        <w:t>nesmí obsahovat přepisy a opravy, které by mohly zadavatele uvést v omyl,</w:t>
      </w:r>
      <w:bookmarkEnd w:id="31"/>
      <w:bookmarkEnd w:id="32"/>
    </w:p>
    <w:p w:rsidR="00644509" w:rsidRPr="006F7E7A" w:rsidRDefault="00644509" w:rsidP="00B206C0">
      <w:pPr>
        <w:numPr>
          <w:ilvl w:val="0"/>
          <w:numId w:val="5"/>
        </w:numPr>
        <w:rPr>
          <w:rFonts w:ascii="Calibri" w:hAnsi="Calibri" w:cs="Calibri"/>
        </w:rPr>
      </w:pPr>
      <w:bookmarkStart w:id="33" w:name="_Toc325009701"/>
      <w:bookmarkStart w:id="34" w:name="_Toc325026986"/>
      <w:r w:rsidRPr="006F7E7A">
        <w:rPr>
          <w:rFonts w:ascii="Calibri" w:hAnsi="Calibri" w:cs="Calibri"/>
        </w:rPr>
        <w:t>bude obsahovat nabídku smlouvy vč. příloh podepsanou osobou oprávněnou jednat za uchazeče,</w:t>
      </w:r>
      <w:bookmarkEnd w:id="33"/>
      <w:bookmarkEnd w:id="34"/>
    </w:p>
    <w:p w:rsidR="00644509" w:rsidRPr="006F7E7A" w:rsidRDefault="00644509" w:rsidP="00B206C0">
      <w:pPr>
        <w:numPr>
          <w:ilvl w:val="0"/>
          <w:numId w:val="5"/>
        </w:numPr>
        <w:rPr>
          <w:rFonts w:ascii="Calibri" w:hAnsi="Calibri" w:cs="Calibri"/>
        </w:rPr>
      </w:pPr>
      <w:bookmarkStart w:id="35" w:name="_Toc325009703"/>
      <w:bookmarkStart w:id="36" w:name="_Toc325026988"/>
      <w:r w:rsidRPr="006F7E7A">
        <w:rPr>
          <w:rFonts w:ascii="Calibri" w:hAnsi="Calibri" w:cs="Calibri"/>
        </w:rPr>
        <w:t>bude obsahovat</w:t>
      </w:r>
      <w:r w:rsidRPr="006F7E7A">
        <w:rPr>
          <w:rFonts w:ascii="Calibri" w:hAnsi="Calibri" w:cs="Calibri"/>
          <w:b/>
        </w:rPr>
        <w:t xml:space="preserve"> </w:t>
      </w:r>
      <w:r w:rsidRPr="006F7E7A">
        <w:rPr>
          <w:rFonts w:ascii="Calibri" w:hAnsi="Calibri" w:cs="Calibri"/>
        </w:rPr>
        <w:t>doklady, jimiž dodavatel prokazuje splnění kvalifikace,</w:t>
      </w:r>
    </w:p>
    <w:p w:rsidR="00644509" w:rsidRDefault="00644509" w:rsidP="00B206C0">
      <w:pPr>
        <w:rPr>
          <w:rFonts w:ascii="Calibri" w:hAnsi="Calibri" w:cs="Calibri"/>
        </w:rPr>
      </w:pPr>
      <w:bookmarkStart w:id="37" w:name="_Toc325009707"/>
      <w:bookmarkStart w:id="38" w:name="_Toc325026992"/>
      <w:bookmarkEnd w:id="35"/>
      <w:bookmarkEnd w:id="36"/>
    </w:p>
    <w:p w:rsidR="00644509" w:rsidRDefault="00644509" w:rsidP="00B206C0">
      <w:pPr>
        <w:rPr>
          <w:rFonts w:ascii="Calibri" w:hAnsi="Calibri" w:cs="Calibri"/>
        </w:rPr>
      </w:pPr>
    </w:p>
    <w:p w:rsidR="00644509" w:rsidRPr="006F7E7A" w:rsidRDefault="00644509" w:rsidP="00B206C0">
      <w:pPr>
        <w:rPr>
          <w:rFonts w:ascii="Calibri" w:hAnsi="Calibri" w:cs="Calibri"/>
        </w:rPr>
      </w:pPr>
    </w:p>
    <w:p w:rsidR="00644509" w:rsidRPr="006F7E7A" w:rsidRDefault="00644509" w:rsidP="00B206C0">
      <w:pPr>
        <w:rPr>
          <w:rFonts w:ascii="Calibri" w:hAnsi="Calibri" w:cs="Calibri"/>
        </w:rPr>
      </w:pPr>
      <w:r w:rsidRPr="006F7E7A">
        <w:rPr>
          <w:rFonts w:ascii="Calibri" w:hAnsi="Calibri" w:cs="Calibri"/>
        </w:rPr>
        <w:t xml:space="preserve">Zadavatel </w:t>
      </w:r>
      <w:r w:rsidRPr="006F7E7A">
        <w:rPr>
          <w:rFonts w:ascii="Calibri" w:hAnsi="Calibri" w:cs="Calibri"/>
          <w:u w:val="single"/>
        </w:rPr>
        <w:t>doporučuje</w:t>
      </w:r>
      <w:r w:rsidRPr="006F7E7A">
        <w:rPr>
          <w:rFonts w:ascii="Calibri" w:hAnsi="Calibri" w:cs="Calibri"/>
        </w:rPr>
        <w:t xml:space="preserve"> dodavatelům, aby:</w:t>
      </w:r>
      <w:bookmarkEnd w:id="37"/>
      <w:bookmarkEnd w:id="38"/>
    </w:p>
    <w:p w:rsidR="00644509" w:rsidRPr="006F7E7A" w:rsidRDefault="00644509" w:rsidP="00B206C0">
      <w:pPr>
        <w:numPr>
          <w:ilvl w:val="0"/>
          <w:numId w:val="5"/>
        </w:numPr>
        <w:rPr>
          <w:rFonts w:ascii="Calibri" w:hAnsi="Calibri" w:cs="Calibri"/>
        </w:rPr>
      </w:pPr>
      <w:bookmarkStart w:id="39" w:name="_Toc325009708"/>
      <w:bookmarkStart w:id="40" w:name="_Toc325026993"/>
      <w:r w:rsidRPr="006F7E7A">
        <w:rPr>
          <w:rFonts w:ascii="Calibri" w:hAnsi="Calibri" w:cs="Calibri"/>
        </w:rPr>
        <w:t>své nabídky zabezpečili proti manipulaci,</w:t>
      </w:r>
      <w:bookmarkEnd w:id="39"/>
      <w:bookmarkEnd w:id="40"/>
    </w:p>
    <w:p w:rsidR="00644509" w:rsidRPr="006F7E7A" w:rsidRDefault="00644509" w:rsidP="00B206C0">
      <w:pPr>
        <w:numPr>
          <w:ilvl w:val="0"/>
          <w:numId w:val="5"/>
        </w:numPr>
        <w:rPr>
          <w:rFonts w:ascii="Calibri" w:hAnsi="Calibri" w:cs="Calibri"/>
        </w:rPr>
      </w:pPr>
      <w:bookmarkStart w:id="41" w:name="_Toc325009709"/>
      <w:bookmarkStart w:id="42" w:name="_Toc325026994"/>
      <w:r w:rsidRPr="006F7E7A">
        <w:rPr>
          <w:rFonts w:ascii="Calibri" w:hAnsi="Calibri" w:cs="Calibri"/>
        </w:rPr>
        <w:t>všechny listy nabídky byly navzájem pevně spojeny či sešity tak, aby byly dostatečně zabezpečeny před jejich vyjmutím z nabídky</w:t>
      </w:r>
      <w:bookmarkEnd w:id="41"/>
      <w:bookmarkEnd w:id="42"/>
      <w:r w:rsidRPr="006F7E7A">
        <w:rPr>
          <w:rFonts w:ascii="Calibri" w:hAnsi="Calibri" w:cs="Calibri"/>
        </w:rPr>
        <w:t xml:space="preserve"> </w:t>
      </w:r>
      <w:bookmarkStart w:id="43" w:name="_Toc325009710"/>
      <w:bookmarkStart w:id="44" w:name="_Toc325026995"/>
    </w:p>
    <w:p w:rsidR="00644509" w:rsidRPr="006F7E7A" w:rsidRDefault="00644509" w:rsidP="00B206C0">
      <w:pPr>
        <w:rPr>
          <w:rFonts w:ascii="Calibri" w:hAnsi="Calibri" w:cs="Calibri"/>
        </w:rPr>
      </w:pPr>
      <w:bookmarkStart w:id="45" w:name="_Toc325009711"/>
      <w:bookmarkStart w:id="46" w:name="_Toc325026996"/>
      <w:bookmarkEnd w:id="43"/>
      <w:bookmarkEnd w:id="44"/>
    </w:p>
    <w:p w:rsidR="00644509" w:rsidRPr="006F7E7A" w:rsidRDefault="00644509" w:rsidP="00B206C0">
      <w:pPr>
        <w:rPr>
          <w:rFonts w:ascii="Calibri" w:hAnsi="Calibri" w:cs="Calibri"/>
        </w:rPr>
      </w:pPr>
      <w:r w:rsidRPr="006F7E7A">
        <w:rPr>
          <w:rFonts w:ascii="Calibri" w:hAnsi="Calibri" w:cs="Calibri"/>
        </w:rPr>
        <w:t xml:space="preserve">Zadavatel </w:t>
      </w:r>
      <w:r w:rsidRPr="006F7E7A">
        <w:rPr>
          <w:rFonts w:ascii="Calibri" w:hAnsi="Calibri" w:cs="Calibri"/>
          <w:u w:val="single"/>
        </w:rPr>
        <w:t>požaduje</w:t>
      </w:r>
      <w:r w:rsidRPr="006F7E7A">
        <w:rPr>
          <w:rFonts w:ascii="Calibri" w:hAnsi="Calibri" w:cs="Calibri"/>
        </w:rPr>
        <w:t>, aby dodavatelé zpracovali nabídku v následujícím členění:</w:t>
      </w:r>
      <w:bookmarkEnd w:id="45"/>
      <w:bookmarkEnd w:id="46"/>
    </w:p>
    <w:p w:rsidR="00644509" w:rsidRDefault="00644509" w:rsidP="00B206C0">
      <w:pPr>
        <w:numPr>
          <w:ilvl w:val="0"/>
          <w:numId w:val="5"/>
        </w:numPr>
        <w:rPr>
          <w:rFonts w:ascii="Calibri" w:hAnsi="Calibri" w:cs="Calibri"/>
        </w:rPr>
      </w:pPr>
      <w:bookmarkStart w:id="47" w:name="__RefHeading__57_2138858144"/>
      <w:bookmarkStart w:id="48" w:name="_Toc325009712"/>
      <w:bookmarkStart w:id="49" w:name="_Toc325026997"/>
      <w:bookmarkEnd w:id="47"/>
      <w:r w:rsidRPr="006F7E7A">
        <w:rPr>
          <w:rFonts w:ascii="Calibri" w:hAnsi="Calibri" w:cs="Calibri"/>
        </w:rPr>
        <w:t>krycí list nabídky,</w:t>
      </w:r>
    </w:p>
    <w:p w:rsidR="00644509" w:rsidRDefault="00644509" w:rsidP="00B206C0">
      <w:pPr>
        <w:numPr>
          <w:ilvl w:val="0"/>
          <w:numId w:val="5"/>
        </w:numPr>
        <w:rPr>
          <w:rFonts w:ascii="Calibri" w:hAnsi="Calibri" w:cs="Calibri"/>
        </w:rPr>
      </w:pPr>
      <w:r>
        <w:rPr>
          <w:rFonts w:ascii="Calibri" w:hAnsi="Calibri" w:cs="Calibri"/>
        </w:rPr>
        <w:t>čestné prohlášení o splnění základních kvalifikačních předpokladů</w:t>
      </w:r>
    </w:p>
    <w:p w:rsidR="00644509" w:rsidRPr="006F7E7A" w:rsidRDefault="00644509" w:rsidP="00B206C0">
      <w:pPr>
        <w:numPr>
          <w:ilvl w:val="0"/>
          <w:numId w:val="5"/>
        </w:numPr>
        <w:rPr>
          <w:rFonts w:ascii="Calibri" w:hAnsi="Calibri" w:cs="Calibri"/>
        </w:rPr>
      </w:pPr>
      <w:r>
        <w:rPr>
          <w:rFonts w:ascii="Calibri" w:hAnsi="Calibri" w:cs="Calibri"/>
        </w:rPr>
        <w:t>čestné prohlášení o ekonomické a finanční způsobilosti splnit veřejnou zakázku</w:t>
      </w:r>
    </w:p>
    <w:p w:rsidR="00644509" w:rsidRDefault="00644509" w:rsidP="00B206C0">
      <w:pPr>
        <w:numPr>
          <w:ilvl w:val="0"/>
          <w:numId w:val="5"/>
        </w:numPr>
        <w:jc w:val="both"/>
        <w:rPr>
          <w:rFonts w:ascii="Calibri" w:hAnsi="Calibri" w:cs="Calibri"/>
        </w:rPr>
      </w:pPr>
      <w:bookmarkStart w:id="50" w:name="_Toc325009714"/>
      <w:bookmarkStart w:id="51" w:name="_Toc325026999"/>
      <w:bookmarkEnd w:id="48"/>
      <w:bookmarkEnd w:id="49"/>
      <w:r w:rsidRPr="00621B86">
        <w:rPr>
          <w:rFonts w:ascii="Calibri" w:hAnsi="Calibri" w:cs="Calibri"/>
        </w:rPr>
        <w:t>doklady, jimiž dodavatel prokazuje splnění kvalifikace,</w:t>
      </w:r>
      <w:bookmarkEnd w:id="50"/>
      <w:bookmarkEnd w:id="51"/>
      <w:r w:rsidRPr="00621B86">
        <w:rPr>
          <w:rFonts w:ascii="Calibri" w:hAnsi="Calibri" w:cs="Calibri"/>
        </w:rPr>
        <w:t xml:space="preserve"> tj.</w:t>
      </w:r>
    </w:p>
    <w:p w:rsidR="00644509" w:rsidRDefault="00644509" w:rsidP="00B206C0">
      <w:pPr>
        <w:ind w:left="1069" w:firstLine="347"/>
        <w:jc w:val="both"/>
        <w:rPr>
          <w:rFonts w:ascii="Calibri" w:hAnsi="Calibri" w:cs="Calibri"/>
        </w:rPr>
      </w:pPr>
      <w:bookmarkStart w:id="52" w:name="_Toc325009715"/>
      <w:bookmarkStart w:id="53" w:name="_Toc325027000"/>
      <w:r>
        <w:rPr>
          <w:rFonts w:ascii="Calibri" w:hAnsi="Calibri" w:cs="Calibri"/>
          <w:u w:val="single"/>
        </w:rPr>
        <w:t>výpis</w:t>
      </w:r>
      <w:r w:rsidRPr="00621B86">
        <w:rPr>
          <w:rFonts w:ascii="Calibri" w:hAnsi="Calibri" w:cs="Calibri"/>
          <w:u w:val="single"/>
        </w:rPr>
        <w:t xml:space="preserve"> z obchodního rejstříku</w:t>
      </w:r>
      <w:r w:rsidRPr="00621B86">
        <w:rPr>
          <w:rFonts w:ascii="Calibri" w:hAnsi="Calibri" w:cs="Calibri"/>
        </w:rPr>
        <w:t xml:space="preserve"> nebo jiné obdobné evidence,</w:t>
      </w:r>
      <w:r>
        <w:rPr>
          <w:rFonts w:ascii="Calibri" w:hAnsi="Calibri" w:cs="Calibri"/>
        </w:rPr>
        <w:t xml:space="preserve"> pokud je v ní </w:t>
      </w:r>
    </w:p>
    <w:p w:rsidR="00644509" w:rsidRDefault="00644509" w:rsidP="00B206C0">
      <w:pPr>
        <w:ind w:left="1069" w:firstLine="347"/>
        <w:jc w:val="both"/>
        <w:rPr>
          <w:rFonts w:ascii="Calibri" w:hAnsi="Calibri" w:cs="Calibri"/>
        </w:rPr>
      </w:pPr>
      <w:r>
        <w:rPr>
          <w:rFonts w:ascii="Calibri" w:hAnsi="Calibri" w:cs="Calibri"/>
        </w:rPr>
        <w:t xml:space="preserve">dodavatel zapsán </w:t>
      </w:r>
    </w:p>
    <w:p w:rsidR="00644509" w:rsidRDefault="00644509" w:rsidP="00B206C0">
      <w:pPr>
        <w:ind w:left="1069" w:firstLine="347"/>
        <w:jc w:val="both"/>
        <w:rPr>
          <w:rFonts w:ascii="Calibri" w:hAnsi="Calibri" w:cs="Calibri"/>
        </w:rPr>
      </w:pPr>
      <w:r>
        <w:rPr>
          <w:rFonts w:ascii="Calibri" w:hAnsi="Calibri" w:cs="Calibri"/>
        </w:rPr>
        <w:t xml:space="preserve">a </w:t>
      </w:r>
    </w:p>
    <w:p w:rsidR="00644509" w:rsidRDefault="00644509" w:rsidP="00315A11">
      <w:pPr>
        <w:ind w:left="1416"/>
        <w:jc w:val="both"/>
        <w:rPr>
          <w:rFonts w:ascii="Calibri" w:hAnsi="Calibri" w:cs="Calibri"/>
        </w:rPr>
      </w:pPr>
      <w:r w:rsidRPr="006F7E7A">
        <w:rPr>
          <w:rFonts w:ascii="Calibri" w:hAnsi="Calibri" w:cs="Calibri"/>
        </w:rPr>
        <w:t xml:space="preserve">předložením </w:t>
      </w:r>
      <w:r w:rsidRPr="006F7E7A">
        <w:rPr>
          <w:rFonts w:ascii="Calibri" w:hAnsi="Calibri" w:cs="Calibri"/>
          <w:u w:val="single"/>
        </w:rPr>
        <w:t>oprávnění k podnikání</w:t>
      </w:r>
      <w:r w:rsidRPr="006F7E7A">
        <w:rPr>
          <w:rFonts w:ascii="Calibri" w:hAnsi="Calibri" w:cs="Calibri"/>
        </w:rPr>
        <w:t xml:space="preserve"> podle zvláštních právních předpisů (</w:t>
      </w:r>
      <w:r w:rsidRPr="007D5C59">
        <w:rPr>
          <w:rFonts w:ascii="Calibri" w:hAnsi="Calibri" w:cs="Calibri"/>
        </w:rPr>
        <w:t>živnostenský zákon apod.) v rozsahu odpovídajícím předmětu veřejné zakázky</w:t>
      </w:r>
      <w:r>
        <w:rPr>
          <w:rFonts w:ascii="Calibri" w:hAnsi="Calibri" w:cs="Calibri"/>
        </w:rPr>
        <w:t xml:space="preserve">, </w:t>
      </w:r>
    </w:p>
    <w:p w:rsidR="00644509" w:rsidRDefault="00644509" w:rsidP="00315A11">
      <w:pPr>
        <w:ind w:left="708"/>
        <w:jc w:val="both"/>
        <w:rPr>
          <w:rFonts w:ascii="Calibri" w:hAnsi="Calibri" w:cs="Calibri"/>
        </w:rPr>
      </w:pPr>
      <w:r>
        <w:rPr>
          <w:rFonts w:ascii="Calibri" w:hAnsi="Calibri" w:cs="Calibri"/>
        </w:rPr>
        <w:t xml:space="preserve">-     </w:t>
      </w:r>
      <w:r w:rsidRPr="007D5C59">
        <w:rPr>
          <w:rFonts w:ascii="Calibri" w:hAnsi="Calibri" w:cs="Calibri"/>
        </w:rPr>
        <w:t>seznam částí veřejné zakázky, kterou má uchazeč v úmyslu zadat</w:t>
      </w:r>
      <w:r>
        <w:rPr>
          <w:rFonts w:ascii="Calibri" w:hAnsi="Calibri" w:cs="Calibri"/>
        </w:rPr>
        <w:t xml:space="preserve"> jednomu či více     </w:t>
      </w:r>
    </w:p>
    <w:p w:rsidR="00644509" w:rsidRPr="004500BC" w:rsidRDefault="00644509" w:rsidP="00315A11">
      <w:pPr>
        <w:ind w:left="708"/>
        <w:jc w:val="both"/>
        <w:rPr>
          <w:rFonts w:ascii="Calibri" w:hAnsi="Calibri" w:cs="Calibri"/>
        </w:rPr>
      </w:pPr>
      <w:r>
        <w:rPr>
          <w:rFonts w:ascii="Calibri" w:hAnsi="Calibri" w:cs="Calibri"/>
        </w:rPr>
        <w:t xml:space="preserve">      subdodavatelům, </w:t>
      </w:r>
    </w:p>
    <w:p w:rsidR="00644509" w:rsidRPr="006F7E7A" w:rsidRDefault="00644509" w:rsidP="00B206C0">
      <w:pPr>
        <w:numPr>
          <w:ilvl w:val="0"/>
          <w:numId w:val="5"/>
        </w:numPr>
        <w:rPr>
          <w:rFonts w:ascii="Calibri" w:hAnsi="Calibri" w:cs="Calibri"/>
        </w:rPr>
      </w:pPr>
      <w:r>
        <w:rPr>
          <w:rFonts w:ascii="Calibri" w:hAnsi="Calibri" w:cs="Calibri"/>
        </w:rPr>
        <w:t xml:space="preserve">návrh smlouvy o dílo, podepsaný oprávněných zástupcem uchazeče, </w:t>
      </w:r>
      <w:bookmarkEnd w:id="52"/>
      <w:bookmarkEnd w:id="53"/>
    </w:p>
    <w:p w:rsidR="00644509" w:rsidRPr="006F7E7A" w:rsidRDefault="00644509" w:rsidP="00B206C0">
      <w:pPr>
        <w:numPr>
          <w:ilvl w:val="0"/>
          <w:numId w:val="5"/>
        </w:numPr>
        <w:rPr>
          <w:rFonts w:ascii="Calibri" w:hAnsi="Calibri" w:cs="Calibri"/>
        </w:rPr>
      </w:pPr>
      <w:bookmarkStart w:id="54" w:name="_Toc325009717"/>
      <w:bookmarkStart w:id="55" w:name="_Toc325027001"/>
      <w:r w:rsidRPr="006F7E7A">
        <w:rPr>
          <w:rFonts w:ascii="Calibri" w:hAnsi="Calibri" w:cs="Calibri"/>
        </w:rPr>
        <w:t>oceněný výkaz výměr</w:t>
      </w:r>
      <w:bookmarkEnd w:id="54"/>
      <w:bookmarkEnd w:id="55"/>
      <w:r>
        <w:rPr>
          <w:rFonts w:ascii="Calibri" w:hAnsi="Calibri" w:cs="Calibri"/>
        </w:rPr>
        <w:t>.</w:t>
      </w:r>
    </w:p>
    <w:p w:rsidR="00644509" w:rsidRDefault="00644509" w:rsidP="00B206C0">
      <w:pPr>
        <w:rPr>
          <w:rFonts w:ascii="Calibri" w:hAnsi="Calibri" w:cs="Calibri"/>
          <w:b/>
          <w:bCs/>
        </w:rPr>
      </w:pPr>
      <w:bookmarkStart w:id="56" w:name="_Toc379126047"/>
    </w:p>
    <w:p w:rsidR="00644509" w:rsidRPr="006F7E7A" w:rsidRDefault="00644509" w:rsidP="00B206C0">
      <w:pPr>
        <w:pBdr>
          <w:top w:val="single" w:sz="4" w:space="1" w:color="auto"/>
          <w:left w:val="single" w:sz="4" w:space="4" w:color="auto"/>
          <w:bottom w:val="single" w:sz="4" w:space="1" w:color="auto"/>
          <w:right w:val="single" w:sz="4" w:space="4" w:color="auto"/>
        </w:pBdr>
        <w:shd w:val="clear" w:color="auto" w:fill="C6D9F1"/>
        <w:jc w:val="both"/>
        <w:rPr>
          <w:rFonts w:ascii="Calibri" w:hAnsi="Calibri" w:cs="Calibri"/>
          <w:b/>
          <w:bCs/>
        </w:rPr>
      </w:pPr>
      <w:r w:rsidRPr="006F7E7A">
        <w:rPr>
          <w:rFonts w:ascii="Calibri" w:hAnsi="Calibri" w:cs="Calibri"/>
          <w:b/>
          <w:bCs/>
        </w:rPr>
        <w:t>PROHLÍDKA MÍSTA PLNĚNÍ</w:t>
      </w:r>
      <w:bookmarkEnd w:id="56"/>
      <w:r>
        <w:rPr>
          <w:rFonts w:ascii="Calibri" w:hAnsi="Calibri" w:cs="Calibri"/>
          <w:b/>
          <w:bCs/>
        </w:rPr>
        <w:t>, OTEVÍRÁNÍ OBÁLEK</w:t>
      </w:r>
    </w:p>
    <w:p w:rsidR="00644509" w:rsidRDefault="00644509" w:rsidP="00B206C0">
      <w:pPr>
        <w:rPr>
          <w:rFonts w:ascii="Calibri" w:hAnsi="Calibri" w:cs="Calibri"/>
          <w:b/>
          <w:bCs/>
        </w:rPr>
      </w:pPr>
      <w:bookmarkStart w:id="57" w:name="_Toc379126048"/>
    </w:p>
    <w:p w:rsidR="00644509" w:rsidRPr="004500BC" w:rsidRDefault="00644509" w:rsidP="00B206C0">
      <w:pPr>
        <w:rPr>
          <w:rFonts w:ascii="Calibri" w:hAnsi="Calibri" w:cs="Calibri"/>
          <w:b/>
          <w:bCs/>
        </w:rPr>
      </w:pPr>
      <w:bookmarkStart w:id="58" w:name="__RefHeading__69_2138858144"/>
      <w:bookmarkStart w:id="59" w:name="_Toc379126049"/>
      <w:bookmarkEnd w:id="57"/>
      <w:bookmarkEnd w:id="58"/>
      <w:r w:rsidRPr="004500BC">
        <w:rPr>
          <w:rFonts w:ascii="Calibri" w:hAnsi="Calibri" w:cs="Calibri"/>
          <w:b/>
          <w:bCs/>
        </w:rPr>
        <w:t>Prohlídka místa plnění</w:t>
      </w:r>
      <w:bookmarkEnd w:id="59"/>
    </w:p>
    <w:p w:rsidR="00644509" w:rsidRPr="004500BC" w:rsidRDefault="00644509" w:rsidP="00B206C0">
      <w:pPr>
        <w:jc w:val="both"/>
        <w:rPr>
          <w:rFonts w:ascii="Calibri" w:hAnsi="Calibri"/>
        </w:rPr>
      </w:pPr>
      <w:r w:rsidRPr="004500BC">
        <w:rPr>
          <w:rFonts w:ascii="Calibri" w:hAnsi="Calibri"/>
        </w:rPr>
        <w:t>Prohlídka místa plnění veřejné zakázky nebude organizována, místo plnění je veřejně přístupné.</w:t>
      </w:r>
    </w:p>
    <w:p w:rsidR="00644509" w:rsidRDefault="00644509" w:rsidP="00B206C0">
      <w:pPr>
        <w:jc w:val="both"/>
        <w:rPr>
          <w:rFonts w:ascii="Calibri" w:hAnsi="Calibri" w:cs="Calibri"/>
        </w:rPr>
      </w:pPr>
    </w:p>
    <w:p w:rsidR="00644509" w:rsidRPr="00467F3B" w:rsidRDefault="00644509" w:rsidP="00B206C0">
      <w:pPr>
        <w:tabs>
          <w:tab w:val="num" w:pos="719"/>
        </w:tabs>
        <w:rPr>
          <w:rFonts w:ascii="Calibri" w:hAnsi="Calibri" w:cs="Calibri"/>
          <w:b/>
          <w:bCs/>
        </w:rPr>
      </w:pPr>
      <w:bookmarkStart w:id="60" w:name="_Toc379126053"/>
      <w:r w:rsidRPr="00467F3B">
        <w:rPr>
          <w:rFonts w:ascii="Calibri" w:hAnsi="Calibri" w:cs="Calibri"/>
          <w:b/>
          <w:bCs/>
        </w:rPr>
        <w:t>Otevírání obálek</w:t>
      </w:r>
      <w:bookmarkEnd w:id="60"/>
    </w:p>
    <w:p w:rsidR="00644509" w:rsidRPr="00467F3B" w:rsidRDefault="00644509" w:rsidP="00B206C0">
      <w:pPr>
        <w:rPr>
          <w:rFonts w:ascii="Calibri" w:hAnsi="Calibri" w:cs="Calibri"/>
        </w:rPr>
      </w:pPr>
      <w:r w:rsidRPr="00467F3B">
        <w:rPr>
          <w:rFonts w:ascii="Calibri" w:hAnsi="Calibri" w:cs="Calibri"/>
        </w:rPr>
        <w:t xml:space="preserve">Otevírání obálek s nabídkami dodavatelů proběhne v sídle zadavatele a je neveřejné. </w:t>
      </w:r>
    </w:p>
    <w:p w:rsidR="00644509" w:rsidRDefault="00644509" w:rsidP="00B206C0">
      <w:pPr>
        <w:rPr>
          <w:rFonts w:ascii="Calibri" w:hAnsi="Calibri" w:cs="Calibri"/>
        </w:rPr>
      </w:pPr>
    </w:p>
    <w:p w:rsidR="00644509" w:rsidRDefault="00644509" w:rsidP="008166D3">
      <w:pPr>
        <w:rPr>
          <w:rFonts w:ascii="Calibri" w:hAnsi="Calibri" w:cs="Calibri"/>
          <w:b/>
          <w:bCs/>
        </w:rPr>
      </w:pPr>
      <w:bookmarkStart w:id="61" w:name="_Toc379126058"/>
    </w:p>
    <w:p w:rsidR="00644509" w:rsidRPr="00467F3B" w:rsidRDefault="00644509" w:rsidP="008166D3">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r w:rsidRPr="00467F3B">
        <w:rPr>
          <w:rFonts w:ascii="Calibri" w:hAnsi="Calibri" w:cs="Calibri"/>
          <w:b/>
          <w:bCs/>
        </w:rPr>
        <w:t>ZRUŠENÍ ZADÁVACÍHO ŘÍZENÍ</w:t>
      </w:r>
      <w:bookmarkEnd w:id="61"/>
    </w:p>
    <w:p w:rsidR="00644509" w:rsidRPr="00467F3B" w:rsidRDefault="00644509" w:rsidP="008166D3">
      <w:pPr>
        <w:rPr>
          <w:rFonts w:ascii="Calibri" w:hAnsi="Calibri" w:cs="Calibri"/>
        </w:rPr>
      </w:pPr>
    </w:p>
    <w:p w:rsidR="00644509" w:rsidRPr="00467F3B" w:rsidRDefault="00644509" w:rsidP="008166D3">
      <w:pPr>
        <w:jc w:val="both"/>
        <w:rPr>
          <w:rFonts w:ascii="Calibri" w:hAnsi="Calibri" w:cs="Calibri"/>
        </w:rPr>
      </w:pPr>
      <w:r w:rsidRPr="00467F3B">
        <w:rPr>
          <w:rFonts w:ascii="Calibri" w:hAnsi="Calibri" w:cs="Calibri"/>
        </w:rPr>
        <w:t>Zadavatel je oprávněn zrušit zadávací řízení</w:t>
      </w:r>
      <w:r>
        <w:rPr>
          <w:rFonts w:ascii="Calibri" w:hAnsi="Calibri" w:cs="Calibri"/>
        </w:rPr>
        <w:t xml:space="preserve"> </w:t>
      </w:r>
      <w:r w:rsidRPr="00467F3B">
        <w:rPr>
          <w:rFonts w:ascii="Calibri" w:hAnsi="Calibri" w:cs="Calibri"/>
        </w:rPr>
        <w:t>, pokud Zadavatel neobdrží předpokládaný přísp</w:t>
      </w:r>
      <w:r>
        <w:rPr>
          <w:rFonts w:ascii="Calibri" w:hAnsi="Calibri" w:cs="Calibri"/>
        </w:rPr>
        <w:t>ěvek ze státního rozpočtu</w:t>
      </w:r>
      <w:r w:rsidRPr="00467F3B">
        <w:rPr>
          <w:rFonts w:ascii="Calibri" w:hAnsi="Calibri" w:cs="Calibri"/>
        </w:rPr>
        <w:t>, a též v případě, kdy průběh či výsledek zadávacího řízení nevyhovuje podmínkám nastaveným poskytovatelem finanční podpory</w:t>
      </w:r>
      <w:r>
        <w:rPr>
          <w:rFonts w:ascii="Calibri" w:hAnsi="Calibri" w:cs="Calibri"/>
        </w:rPr>
        <w:t xml:space="preserve">. </w:t>
      </w:r>
    </w:p>
    <w:p w:rsidR="00644509" w:rsidRDefault="00644509" w:rsidP="008166D3">
      <w:pPr>
        <w:rPr>
          <w:rFonts w:ascii="Calibri" w:hAnsi="Calibri" w:cs="Calibri"/>
          <w:b/>
          <w:bCs/>
        </w:rPr>
      </w:pPr>
      <w:bookmarkStart w:id="62" w:name="_Toc379126059"/>
    </w:p>
    <w:p w:rsidR="00644509" w:rsidRPr="00467F3B" w:rsidRDefault="00644509" w:rsidP="008166D3">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r w:rsidRPr="00467F3B">
        <w:rPr>
          <w:rFonts w:ascii="Calibri" w:hAnsi="Calibri" w:cs="Calibri"/>
          <w:b/>
          <w:bCs/>
        </w:rPr>
        <w:t>OZNÁMENÍ, ROZHODNUTÍ</w:t>
      </w:r>
      <w:bookmarkEnd w:id="62"/>
    </w:p>
    <w:p w:rsidR="00644509" w:rsidRPr="00467F3B" w:rsidRDefault="00644509" w:rsidP="008166D3">
      <w:pPr>
        <w:rPr>
          <w:rFonts w:ascii="Calibri" w:hAnsi="Calibri" w:cs="Calibri"/>
        </w:rPr>
      </w:pPr>
    </w:p>
    <w:p w:rsidR="00644509" w:rsidRPr="008166D3" w:rsidRDefault="00644509" w:rsidP="008166D3">
      <w:pPr>
        <w:pStyle w:val="Default"/>
        <w:jc w:val="both"/>
        <w:rPr>
          <w:rFonts w:ascii="Calibri" w:hAnsi="Calibri"/>
        </w:rPr>
      </w:pPr>
      <w:r w:rsidRPr="008166D3">
        <w:rPr>
          <w:rFonts w:ascii="Calibri" w:hAnsi="Calibri"/>
        </w:rPr>
        <w:t xml:space="preserve">Zadavatel si vyhrazuje, že Rozhodnutí o vyloučení uchazeče a Oznámení o výběru nejvhodnější nabídky oznámí jeho uveřejněním na profilu zadavatele. Za doručení Oznámení o výběru nejvhodnější nabídky a Rozhodnutí o vyloučení uchazeče všem dotčeným uchazečům je považován okamžik uveřejnění na profilu zadavatele </w:t>
      </w:r>
      <w:hyperlink r:id="rId8" w:history="1">
        <w:r w:rsidRPr="008166D3">
          <w:rPr>
            <w:rStyle w:val="Hyperlink"/>
            <w:rFonts w:ascii="Calibri" w:hAnsi="Calibri"/>
          </w:rPr>
          <w:t>https://www.vhodne-uverejneni.cz/profil/00525405</w:t>
        </w:r>
      </w:hyperlink>
      <w:r w:rsidRPr="008166D3">
        <w:rPr>
          <w:rFonts w:ascii="Calibri" w:hAnsi="Calibri"/>
        </w:rPr>
        <w:t>.</w:t>
      </w:r>
    </w:p>
    <w:p w:rsidR="00644509" w:rsidRPr="008166D3" w:rsidRDefault="00644509" w:rsidP="008166D3">
      <w:pPr>
        <w:pStyle w:val="Default"/>
        <w:jc w:val="both"/>
        <w:rPr>
          <w:rFonts w:ascii="Calibri" w:hAnsi="Calibri"/>
        </w:rPr>
      </w:pPr>
    </w:p>
    <w:p w:rsidR="00644509" w:rsidRDefault="00644509" w:rsidP="008166D3">
      <w:pPr>
        <w:rPr>
          <w:rFonts w:ascii="Calibri" w:hAnsi="Calibri" w:cs="Calibri"/>
          <w:b/>
          <w:bCs/>
        </w:rPr>
      </w:pPr>
      <w:bookmarkStart w:id="63" w:name="_Toc379126060"/>
    </w:p>
    <w:p w:rsidR="00644509" w:rsidRPr="00467F3B" w:rsidRDefault="00644509" w:rsidP="008166D3">
      <w:pPr>
        <w:pBdr>
          <w:top w:val="single" w:sz="4" w:space="1" w:color="auto"/>
          <w:left w:val="single" w:sz="4" w:space="4" w:color="auto"/>
          <w:bottom w:val="single" w:sz="4" w:space="1" w:color="auto"/>
          <w:right w:val="single" w:sz="4" w:space="4" w:color="auto"/>
        </w:pBdr>
        <w:shd w:val="clear" w:color="auto" w:fill="C6D9F1"/>
        <w:rPr>
          <w:rFonts w:ascii="Calibri" w:hAnsi="Calibri" w:cs="Calibri"/>
          <w:b/>
          <w:bCs/>
        </w:rPr>
      </w:pPr>
      <w:bookmarkStart w:id="64" w:name="_Toc379126061"/>
      <w:bookmarkEnd w:id="63"/>
      <w:r w:rsidRPr="00467F3B">
        <w:rPr>
          <w:rFonts w:ascii="Calibri" w:hAnsi="Calibri" w:cs="Calibri"/>
          <w:b/>
          <w:bCs/>
        </w:rPr>
        <w:t>VYHRAZENÁ PRÁVA ZADAVATELE</w:t>
      </w:r>
      <w:bookmarkEnd w:id="64"/>
    </w:p>
    <w:p w:rsidR="00644509" w:rsidRPr="00467F3B" w:rsidRDefault="00644509" w:rsidP="008166D3">
      <w:pPr>
        <w:rPr>
          <w:rFonts w:ascii="Calibri" w:hAnsi="Calibri" w:cs="Calibri"/>
        </w:rPr>
      </w:pPr>
    </w:p>
    <w:p w:rsidR="00644509" w:rsidRDefault="00644509" w:rsidP="008166D3">
      <w:pPr>
        <w:rPr>
          <w:rFonts w:ascii="Calibri" w:hAnsi="Calibri" w:cs="Calibri"/>
        </w:rPr>
      </w:pPr>
      <w:r w:rsidRPr="00467F3B">
        <w:rPr>
          <w:rFonts w:ascii="Calibri" w:hAnsi="Calibri" w:cs="Calibri"/>
        </w:rPr>
        <w:t xml:space="preserve">Nabídky nezpracované dle </w:t>
      </w:r>
      <w:r>
        <w:rPr>
          <w:rFonts w:ascii="Calibri" w:hAnsi="Calibri" w:cs="Calibri"/>
        </w:rPr>
        <w:t xml:space="preserve">této výzvy k podání nabídek </w:t>
      </w:r>
      <w:r w:rsidRPr="00467F3B">
        <w:rPr>
          <w:rFonts w:ascii="Calibri" w:hAnsi="Calibri" w:cs="Calibri"/>
        </w:rPr>
        <w:t xml:space="preserve">nebo neúplné nabídky budou vyloučeny. Pokud dodavatel nemá o zpracování výzvy zájem, sdělí tuto skutečnost písemně zadavateli. </w:t>
      </w:r>
    </w:p>
    <w:p w:rsidR="00644509" w:rsidRPr="00467F3B" w:rsidRDefault="00644509" w:rsidP="008166D3">
      <w:pPr>
        <w:rPr>
          <w:rFonts w:ascii="Calibri" w:hAnsi="Calibri" w:cs="Calibri"/>
        </w:rPr>
      </w:pPr>
      <w:r w:rsidRPr="00467F3B">
        <w:rPr>
          <w:rFonts w:ascii="Calibri" w:hAnsi="Calibri" w:cs="Calibri"/>
        </w:rPr>
        <w:t xml:space="preserve">Zadavatel si vyhrazuje právo jednat o podmínkách smlouvy. </w:t>
      </w:r>
    </w:p>
    <w:p w:rsidR="00644509" w:rsidRDefault="00644509" w:rsidP="008166D3">
      <w:pPr>
        <w:rPr>
          <w:rFonts w:ascii="Calibri" w:hAnsi="Calibri" w:cs="Calibri"/>
          <w:b/>
        </w:rPr>
      </w:pPr>
    </w:p>
    <w:p w:rsidR="00644509" w:rsidRPr="00467F3B" w:rsidRDefault="00644509" w:rsidP="008166D3">
      <w:pPr>
        <w:rPr>
          <w:rFonts w:ascii="Calibri" w:hAnsi="Calibri" w:cs="Calibri"/>
          <w:b/>
        </w:rPr>
      </w:pPr>
      <w:r w:rsidRPr="00467F3B">
        <w:rPr>
          <w:rFonts w:ascii="Calibri" w:hAnsi="Calibri" w:cs="Calibri"/>
          <w:b/>
        </w:rPr>
        <w:t xml:space="preserve">Toto řízení není zadávacím řízením dle zákona č. 137/2006 Sb., o veřejných zakázkách ve znění pozdějších předpisů. </w:t>
      </w:r>
    </w:p>
    <w:p w:rsidR="00644509" w:rsidRDefault="00644509" w:rsidP="008166D3">
      <w:pPr>
        <w:jc w:val="both"/>
        <w:rPr>
          <w:rFonts w:ascii="Calibri" w:hAnsi="Calibri" w:cs="Calibri"/>
          <w:b/>
        </w:rPr>
      </w:pPr>
    </w:p>
    <w:p w:rsidR="00644509" w:rsidRPr="00467F3B" w:rsidRDefault="00644509" w:rsidP="008166D3">
      <w:pPr>
        <w:jc w:val="both"/>
        <w:rPr>
          <w:rFonts w:ascii="Calibri" w:hAnsi="Calibri" w:cs="Calibri"/>
          <w:b/>
        </w:rPr>
      </w:pPr>
      <w:r w:rsidRPr="00467F3B">
        <w:rPr>
          <w:rFonts w:ascii="Calibri" w:hAnsi="Calibri" w:cs="Calibri"/>
          <w:b/>
        </w:rPr>
        <w:t>Zadavatel si vyhrazuje právo realizovat celou zakázku, nebo pouze její část, případně zakázku zrušit.</w:t>
      </w:r>
    </w:p>
    <w:p w:rsidR="00644509" w:rsidRDefault="00644509" w:rsidP="008166D3">
      <w:pPr>
        <w:jc w:val="both"/>
        <w:rPr>
          <w:rFonts w:ascii="Calibri" w:hAnsi="Calibri" w:cs="Calibri"/>
          <w:b/>
        </w:rPr>
      </w:pPr>
    </w:p>
    <w:p w:rsidR="00644509" w:rsidRDefault="00644509" w:rsidP="008166D3">
      <w:pPr>
        <w:jc w:val="both"/>
        <w:rPr>
          <w:rFonts w:ascii="Calibri" w:hAnsi="Calibri" w:cs="Calibri"/>
          <w:b/>
        </w:rPr>
      </w:pPr>
      <w:r w:rsidRPr="00467F3B">
        <w:rPr>
          <w:rFonts w:ascii="Calibri" w:hAnsi="Calibri" w:cs="Calibri"/>
          <w:b/>
        </w:rPr>
        <w:t>Zadavatel si vyhrazuje právo realizovat zakázku pouze v případě přidělení finančních prostředků od poskytovatele dotace.</w:t>
      </w:r>
    </w:p>
    <w:p w:rsidR="00644509" w:rsidRDefault="00644509" w:rsidP="008166D3">
      <w:pPr>
        <w:jc w:val="both"/>
        <w:rPr>
          <w:rFonts w:ascii="Calibri" w:hAnsi="Calibri" w:cs="Calibri"/>
          <w:b/>
        </w:rPr>
      </w:pPr>
    </w:p>
    <w:p w:rsidR="00644509" w:rsidRDefault="00644509" w:rsidP="008166D3">
      <w:pPr>
        <w:jc w:val="both"/>
        <w:rPr>
          <w:rFonts w:ascii="Calibri" w:hAnsi="Calibri" w:cs="Calibri"/>
          <w:b/>
        </w:rPr>
      </w:pPr>
      <w:r w:rsidRPr="00467F3B">
        <w:rPr>
          <w:rFonts w:ascii="Calibri" w:hAnsi="Calibri" w:cs="Calibri"/>
          <w:b/>
        </w:rPr>
        <w:t>Žádný z dodavatelů nemá právo na úhradu nákladů vzniklých v souvislosti s tímto zadávacím řízením.</w:t>
      </w:r>
    </w:p>
    <w:p w:rsidR="00644509" w:rsidRPr="008166D3" w:rsidRDefault="00644509" w:rsidP="00B206C0"/>
    <w:p w:rsidR="00644509" w:rsidRPr="00F15EEE" w:rsidRDefault="00644509" w:rsidP="00B206C0">
      <w:pPr>
        <w:jc w:val="both"/>
        <w:rPr>
          <w:rFonts w:ascii="Calibri" w:hAnsi="Calibri" w:cs="Calibri"/>
          <w:bCs/>
          <w:iCs/>
        </w:rPr>
      </w:pPr>
      <w:r w:rsidRPr="00F15EEE">
        <w:rPr>
          <w:rFonts w:ascii="Calibri" w:hAnsi="Calibri" w:cs="Calibri"/>
          <w:bCs/>
          <w:iCs/>
        </w:rPr>
        <w:t xml:space="preserve">V Polevsku </w:t>
      </w:r>
      <w:r>
        <w:rPr>
          <w:rFonts w:ascii="Calibri" w:hAnsi="Calibri" w:cs="Calibri"/>
          <w:bCs/>
          <w:iCs/>
        </w:rPr>
        <w:t xml:space="preserve">dne 27.2. 2015 </w:t>
      </w:r>
    </w:p>
    <w:p w:rsidR="00644509" w:rsidRDefault="00644509" w:rsidP="00B206C0">
      <w:pPr>
        <w:spacing w:after="200" w:line="276" w:lineRule="auto"/>
        <w:rPr>
          <w:rFonts w:ascii="Calibri" w:hAnsi="Calibri" w:cs="Calibri"/>
          <w:bCs/>
          <w:iCs/>
        </w:rPr>
      </w:pPr>
    </w:p>
    <w:p w:rsidR="00644509" w:rsidRPr="00F15EEE" w:rsidRDefault="00644509" w:rsidP="00B206C0">
      <w:pPr>
        <w:spacing w:after="200" w:line="276" w:lineRule="auto"/>
        <w:rPr>
          <w:rFonts w:ascii="Calibri" w:hAnsi="Calibri" w:cs="Calibri"/>
          <w:bCs/>
          <w:iCs/>
        </w:rPr>
      </w:pPr>
      <w:r w:rsidRPr="00F15EEE">
        <w:rPr>
          <w:rFonts w:ascii="Calibri" w:hAnsi="Calibri" w:cs="Calibri"/>
          <w:bCs/>
          <w:iCs/>
        </w:rPr>
        <w:t xml:space="preserve">Martina Rašínová, starostka obce Polevsko </w:t>
      </w:r>
    </w:p>
    <w:p w:rsidR="00644509" w:rsidRPr="00F15EEE" w:rsidRDefault="00644509" w:rsidP="00B206C0">
      <w:pPr>
        <w:rPr>
          <w:rFonts w:ascii="Calibri" w:hAnsi="Calibri" w:cs="Calibri"/>
        </w:rPr>
      </w:pPr>
      <w:r w:rsidRPr="00F15EEE">
        <w:rPr>
          <w:rFonts w:ascii="Calibri" w:hAnsi="Calibri" w:cs="Calibri"/>
        </w:rPr>
        <w:t xml:space="preserve">Přílohy výzvy: </w:t>
      </w:r>
    </w:p>
    <w:p w:rsidR="00644509" w:rsidRDefault="00644509" w:rsidP="00B206C0">
      <w:pPr>
        <w:rPr>
          <w:rFonts w:ascii="Calibri" w:hAnsi="Calibri" w:cs="Calibri"/>
          <w:b/>
        </w:rPr>
      </w:pPr>
      <w:r>
        <w:rPr>
          <w:rFonts w:ascii="Calibri" w:hAnsi="Calibri" w:cs="Calibri"/>
          <w:b/>
        </w:rPr>
        <w:t xml:space="preserve">Příloha č. 1 – Výkaz výměr na CD </w:t>
      </w:r>
    </w:p>
    <w:p w:rsidR="00644509" w:rsidRDefault="00644509" w:rsidP="00B206C0">
      <w:pPr>
        <w:rPr>
          <w:rFonts w:ascii="Calibri" w:hAnsi="Calibri" w:cs="Calibri"/>
          <w:b/>
        </w:rPr>
      </w:pPr>
      <w:r>
        <w:rPr>
          <w:rFonts w:ascii="Calibri" w:hAnsi="Calibri" w:cs="Calibri"/>
          <w:b/>
        </w:rPr>
        <w:t xml:space="preserve">Příloha č. 2 – Projektová dokumentace na CD </w:t>
      </w:r>
    </w:p>
    <w:p w:rsidR="00644509" w:rsidRDefault="00644509" w:rsidP="00B206C0">
      <w:pPr>
        <w:rPr>
          <w:rFonts w:ascii="Calibri" w:hAnsi="Calibri" w:cs="Calibri"/>
          <w:b/>
        </w:rPr>
      </w:pPr>
      <w:r>
        <w:rPr>
          <w:rFonts w:ascii="Calibri" w:hAnsi="Calibri" w:cs="Calibri"/>
          <w:b/>
        </w:rPr>
        <w:t xml:space="preserve">Příloha č. 3 – Návrh smlouvy o dílo na CD </w:t>
      </w:r>
    </w:p>
    <w:p w:rsidR="00644509" w:rsidRDefault="00644509" w:rsidP="00B206C0">
      <w:pPr>
        <w:rPr>
          <w:rFonts w:ascii="Calibri" w:hAnsi="Calibri" w:cs="Calibri"/>
          <w:b/>
        </w:rPr>
      </w:pPr>
      <w:r>
        <w:rPr>
          <w:rFonts w:ascii="Calibri" w:hAnsi="Calibri" w:cs="Calibri"/>
          <w:b/>
        </w:rPr>
        <w:t xml:space="preserve">Příloha č. 4 – Krycí list nabídky na CD </w:t>
      </w:r>
    </w:p>
    <w:p w:rsidR="00644509" w:rsidRDefault="00644509" w:rsidP="00B206C0">
      <w:pPr>
        <w:rPr>
          <w:rFonts w:ascii="Calibri" w:hAnsi="Calibri" w:cs="Calibri"/>
          <w:b/>
        </w:rPr>
      </w:pPr>
      <w:r>
        <w:rPr>
          <w:rFonts w:ascii="Calibri" w:hAnsi="Calibri" w:cs="Calibri"/>
          <w:b/>
        </w:rPr>
        <w:t>Příloha č. 5</w:t>
      </w:r>
      <w:r w:rsidRPr="002A0C73">
        <w:rPr>
          <w:rFonts w:ascii="Calibri" w:hAnsi="Calibri" w:cs="Calibri"/>
          <w:b/>
        </w:rPr>
        <w:t xml:space="preserve"> – Čestné prohlášení o splnění základn</w:t>
      </w:r>
      <w:r>
        <w:rPr>
          <w:rFonts w:ascii="Calibri" w:hAnsi="Calibri" w:cs="Calibri"/>
          <w:b/>
        </w:rPr>
        <w:t xml:space="preserve">ích kvalifikačních předpokladů na CD  </w:t>
      </w:r>
    </w:p>
    <w:p w:rsidR="00644509" w:rsidRPr="002A0C73" w:rsidRDefault="00644509" w:rsidP="00B206C0">
      <w:pPr>
        <w:rPr>
          <w:rFonts w:ascii="Calibri" w:hAnsi="Calibri" w:cs="Calibri"/>
          <w:b/>
        </w:rPr>
      </w:pPr>
      <w:r>
        <w:rPr>
          <w:rFonts w:ascii="Calibri" w:hAnsi="Calibri" w:cs="Calibri"/>
          <w:b/>
        </w:rPr>
        <w:t>Příloha č. 6</w:t>
      </w:r>
      <w:r w:rsidRPr="002A0C73">
        <w:rPr>
          <w:rFonts w:ascii="Calibri" w:hAnsi="Calibri" w:cs="Calibri"/>
          <w:b/>
        </w:rPr>
        <w:t xml:space="preserve"> - Čestné prohlášení o ekonomické a finanční způsobilosti splnit zakázku</w:t>
      </w:r>
      <w:r>
        <w:rPr>
          <w:rFonts w:ascii="Calibri" w:hAnsi="Calibri" w:cs="Calibri"/>
          <w:b/>
        </w:rPr>
        <w:t xml:space="preserve"> na CD </w:t>
      </w:r>
      <w:r w:rsidRPr="002A0C73">
        <w:rPr>
          <w:rFonts w:ascii="Calibri" w:hAnsi="Calibri" w:cs="Calibri"/>
          <w:b/>
        </w:rPr>
        <w:t xml:space="preserve"> </w:t>
      </w:r>
    </w:p>
    <w:p w:rsidR="00644509" w:rsidRDefault="00644509" w:rsidP="00B206C0">
      <w:pPr>
        <w:ind w:left="180"/>
        <w:jc w:val="center"/>
        <w:rPr>
          <w:rFonts w:ascii="Calibri" w:hAnsi="Calibri" w:cs="Calibri"/>
          <w:b/>
          <w:sz w:val="32"/>
          <w:szCs w:val="32"/>
        </w:rPr>
      </w:pPr>
    </w:p>
    <w:p w:rsidR="00644509" w:rsidRDefault="00644509" w:rsidP="00B206C0">
      <w:pPr>
        <w:ind w:left="180"/>
        <w:jc w:val="center"/>
        <w:rPr>
          <w:rFonts w:ascii="Calibri" w:hAnsi="Calibri" w:cs="Calibri"/>
          <w:b/>
          <w:sz w:val="32"/>
          <w:szCs w:val="32"/>
        </w:rPr>
      </w:pPr>
    </w:p>
    <w:p w:rsidR="00644509" w:rsidRDefault="00644509" w:rsidP="00B206C0">
      <w:pPr>
        <w:ind w:left="180"/>
        <w:jc w:val="center"/>
        <w:rPr>
          <w:rFonts w:ascii="Calibri" w:hAnsi="Calibri" w:cs="Calibri"/>
          <w:b/>
          <w:sz w:val="32"/>
          <w:szCs w:val="32"/>
        </w:rPr>
      </w:pPr>
    </w:p>
    <w:p w:rsidR="00644509" w:rsidRDefault="00644509" w:rsidP="00B206C0">
      <w:pPr>
        <w:ind w:left="180"/>
        <w:jc w:val="center"/>
        <w:rPr>
          <w:rFonts w:ascii="Calibri" w:hAnsi="Calibri" w:cs="Calibri"/>
          <w:b/>
          <w:sz w:val="32"/>
          <w:szCs w:val="32"/>
        </w:rPr>
      </w:pPr>
    </w:p>
    <w:sectPr w:rsidR="00644509" w:rsidSect="006B3C83">
      <w:footerReference w:type="default" r:id="rId9"/>
      <w:pgSz w:w="11906" w:h="16838"/>
      <w:pgMar w:top="1418" w:right="1418" w:bottom="1418" w:left="1418"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509" w:rsidRDefault="00644509" w:rsidP="00073857">
      <w:r>
        <w:separator/>
      </w:r>
    </w:p>
  </w:endnote>
  <w:endnote w:type="continuationSeparator" w:id="0">
    <w:p w:rsidR="00644509" w:rsidRDefault="00644509" w:rsidP="000738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Share">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509" w:rsidRDefault="00644509">
    <w:pPr>
      <w:pStyle w:val="Footer"/>
    </w:pPr>
  </w:p>
  <w:p w:rsidR="00644509" w:rsidRDefault="00644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509" w:rsidRDefault="00644509" w:rsidP="00073857">
      <w:r>
        <w:separator/>
      </w:r>
    </w:p>
  </w:footnote>
  <w:footnote w:type="continuationSeparator" w:id="0">
    <w:p w:rsidR="00644509" w:rsidRDefault="00644509" w:rsidP="00073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AA3"/>
    <w:multiLevelType w:val="hybridMultilevel"/>
    <w:tmpl w:val="761231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D01FE7"/>
    <w:multiLevelType w:val="hybridMultilevel"/>
    <w:tmpl w:val="9C5262E0"/>
    <w:lvl w:ilvl="0" w:tplc="C7E41644">
      <w:start w:val="5"/>
      <w:numFmt w:val="bullet"/>
      <w:lvlText w:val="-"/>
      <w:lvlJc w:val="left"/>
      <w:pPr>
        <w:ind w:left="1494" w:hanging="360"/>
      </w:pPr>
      <w:rPr>
        <w:rFonts w:ascii="Times New Roman" w:eastAsia="Times New Roman" w:hAnsi="Times New Roman" w:hint="default"/>
      </w:rPr>
    </w:lvl>
    <w:lvl w:ilvl="1" w:tplc="04050003">
      <w:start w:val="1"/>
      <w:numFmt w:val="bullet"/>
      <w:lvlText w:val="o"/>
      <w:lvlJc w:val="left"/>
      <w:pPr>
        <w:ind w:left="2214" w:hanging="360"/>
      </w:pPr>
      <w:rPr>
        <w:rFonts w:ascii="Courier New" w:hAnsi="Courier New" w:hint="default"/>
      </w:rPr>
    </w:lvl>
    <w:lvl w:ilvl="2" w:tplc="04050005">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2">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hint="default"/>
      </w:rPr>
    </w:lvl>
    <w:lvl w:ilvl="1" w:tplc="04050003" w:tentative="1">
      <w:start w:val="1"/>
      <w:numFmt w:val="bullet"/>
      <w:lvlText w:val="o"/>
      <w:lvlJc w:val="left"/>
      <w:pPr>
        <w:ind w:left="1789" w:hanging="360"/>
      </w:pPr>
      <w:rPr>
        <w:rFonts w:ascii="Courier New" w:hAnsi="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nsid w:val="07CA7D1C"/>
    <w:multiLevelType w:val="hybridMultilevel"/>
    <w:tmpl w:val="F064E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B763282"/>
    <w:multiLevelType w:val="hybridMultilevel"/>
    <w:tmpl w:val="CA2206C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7A584FFD"/>
    <w:multiLevelType w:val="hybridMultilevel"/>
    <w:tmpl w:val="A4724A8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06C0"/>
    <w:rsid w:val="00073857"/>
    <w:rsid w:val="00232F81"/>
    <w:rsid w:val="00261F1C"/>
    <w:rsid w:val="002A0C73"/>
    <w:rsid w:val="00300CD3"/>
    <w:rsid w:val="00315A11"/>
    <w:rsid w:val="004500BC"/>
    <w:rsid w:val="00467F3B"/>
    <w:rsid w:val="00561FBA"/>
    <w:rsid w:val="005638D6"/>
    <w:rsid w:val="00621B86"/>
    <w:rsid w:val="006274F8"/>
    <w:rsid w:val="00644509"/>
    <w:rsid w:val="006646EE"/>
    <w:rsid w:val="006B3C83"/>
    <w:rsid w:val="006F7E7A"/>
    <w:rsid w:val="0079391F"/>
    <w:rsid w:val="007D5C59"/>
    <w:rsid w:val="007E695D"/>
    <w:rsid w:val="008166D3"/>
    <w:rsid w:val="0084481D"/>
    <w:rsid w:val="0089599F"/>
    <w:rsid w:val="009B6914"/>
    <w:rsid w:val="00A94792"/>
    <w:rsid w:val="00B206C0"/>
    <w:rsid w:val="00BE1C67"/>
    <w:rsid w:val="00C85A17"/>
    <w:rsid w:val="00CA24EE"/>
    <w:rsid w:val="00D230EB"/>
    <w:rsid w:val="00E14A84"/>
    <w:rsid w:val="00E9728E"/>
    <w:rsid w:val="00EF7911"/>
    <w:rsid w:val="00F15EEE"/>
    <w:rsid w:val="00F35CC1"/>
    <w:rsid w:val="00F94F0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6C0"/>
    <w:pPr>
      <w:suppressAutoHyphens/>
    </w:pPr>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B206C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206C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06C0"/>
    <w:rPr>
      <w:rFonts w:ascii="Cambria" w:hAnsi="Cambria" w:cs="Times New Roman"/>
      <w:b/>
      <w:bCs/>
      <w:color w:val="365F91"/>
      <w:sz w:val="28"/>
      <w:szCs w:val="28"/>
      <w:lang w:eastAsia="ar-SA" w:bidi="ar-SA"/>
    </w:rPr>
  </w:style>
  <w:style w:type="character" w:customStyle="1" w:styleId="Heading2Char">
    <w:name w:val="Heading 2 Char"/>
    <w:basedOn w:val="DefaultParagraphFont"/>
    <w:link w:val="Heading2"/>
    <w:uiPriority w:val="99"/>
    <w:locked/>
    <w:rsid w:val="00B206C0"/>
    <w:rPr>
      <w:rFonts w:ascii="Cambria" w:hAnsi="Cambria" w:cs="Times New Roman"/>
      <w:b/>
      <w:bCs/>
      <w:color w:val="4F81BD"/>
      <w:sz w:val="26"/>
      <w:szCs w:val="26"/>
      <w:lang w:eastAsia="ar-SA" w:bidi="ar-SA"/>
    </w:rPr>
  </w:style>
  <w:style w:type="paragraph" w:styleId="Header">
    <w:name w:val="header"/>
    <w:aliases w:val="ho,header odd,first,heading one,Odd Header,h"/>
    <w:basedOn w:val="Normal"/>
    <w:link w:val="HeaderChar"/>
    <w:uiPriority w:val="99"/>
    <w:rsid w:val="00B206C0"/>
    <w:pPr>
      <w:tabs>
        <w:tab w:val="center" w:pos="4536"/>
        <w:tab w:val="right" w:pos="9072"/>
      </w:tabs>
    </w:pPr>
  </w:style>
  <w:style w:type="character" w:customStyle="1" w:styleId="HeaderChar">
    <w:name w:val="Header Char"/>
    <w:aliases w:val="ho Char,header odd Char,first Char,heading one Char,Odd Header Char,h Char"/>
    <w:basedOn w:val="DefaultParagraphFont"/>
    <w:link w:val="Header"/>
    <w:uiPriority w:val="99"/>
    <w:locked/>
    <w:rsid w:val="00B206C0"/>
    <w:rPr>
      <w:rFonts w:ascii="Times New Roman" w:hAnsi="Times New Roman" w:cs="Times New Roman"/>
      <w:sz w:val="24"/>
      <w:szCs w:val="24"/>
      <w:lang w:eastAsia="ar-SA" w:bidi="ar-SA"/>
    </w:rPr>
  </w:style>
  <w:style w:type="paragraph" w:styleId="Footer">
    <w:name w:val="footer"/>
    <w:basedOn w:val="Normal"/>
    <w:link w:val="FooterChar"/>
    <w:uiPriority w:val="99"/>
    <w:rsid w:val="00B206C0"/>
    <w:pPr>
      <w:tabs>
        <w:tab w:val="center" w:pos="4536"/>
        <w:tab w:val="right" w:pos="9072"/>
      </w:tabs>
    </w:pPr>
  </w:style>
  <w:style w:type="character" w:customStyle="1" w:styleId="FooterChar">
    <w:name w:val="Footer Char"/>
    <w:basedOn w:val="DefaultParagraphFont"/>
    <w:link w:val="Footer"/>
    <w:uiPriority w:val="99"/>
    <w:locked/>
    <w:rsid w:val="00B206C0"/>
    <w:rPr>
      <w:rFonts w:ascii="Times New Roman" w:hAnsi="Times New Roman" w:cs="Times New Roman"/>
      <w:sz w:val="24"/>
      <w:szCs w:val="24"/>
      <w:lang w:eastAsia="ar-SA" w:bidi="ar-SA"/>
    </w:rPr>
  </w:style>
  <w:style w:type="character" w:styleId="Hyperlink">
    <w:name w:val="Hyperlink"/>
    <w:basedOn w:val="DefaultParagraphFont"/>
    <w:uiPriority w:val="99"/>
    <w:rsid w:val="00B206C0"/>
    <w:rPr>
      <w:rFonts w:cs="Times New Roman"/>
      <w:color w:val="0000FF"/>
      <w:u w:val="single"/>
    </w:rPr>
  </w:style>
  <w:style w:type="paragraph" w:styleId="ListParagraph">
    <w:name w:val="List Paragraph"/>
    <w:basedOn w:val="Normal"/>
    <w:uiPriority w:val="99"/>
    <w:qFormat/>
    <w:rsid w:val="00B206C0"/>
    <w:pPr>
      <w:suppressAutoHyphens w:val="0"/>
      <w:ind w:left="720"/>
      <w:contextualSpacing/>
    </w:pPr>
    <w:rPr>
      <w:lang w:eastAsia="cs-CZ"/>
    </w:rPr>
  </w:style>
  <w:style w:type="paragraph" w:customStyle="1" w:styleId="BodyText21">
    <w:name w:val="Body Text 21"/>
    <w:basedOn w:val="Normal"/>
    <w:uiPriority w:val="99"/>
    <w:rsid w:val="00B206C0"/>
    <w:pPr>
      <w:widowControl w:val="0"/>
      <w:suppressAutoHyphens w:val="0"/>
      <w:snapToGrid w:val="0"/>
      <w:jc w:val="both"/>
    </w:pPr>
    <w:rPr>
      <w:sz w:val="22"/>
      <w:szCs w:val="20"/>
      <w:lang w:eastAsia="cs-CZ"/>
    </w:rPr>
  </w:style>
  <w:style w:type="paragraph" w:customStyle="1" w:styleId="Default">
    <w:name w:val="Default"/>
    <w:uiPriority w:val="99"/>
    <w:rsid w:val="00B206C0"/>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hodne-uverejneni.cz/profil/00525405" TargetMode="External"/><Relationship Id="rId3" Type="http://schemas.openxmlformats.org/officeDocument/2006/relationships/settings" Target="settings.xml"/><Relationship Id="rId7" Type="http://schemas.openxmlformats.org/officeDocument/2006/relationships/hyperlink" Target="mailto:starosta@polevsko.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61</TotalTime>
  <Pages>8</Pages>
  <Words>1873</Words>
  <Characters>11054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Janků</dc:creator>
  <cp:keywords/>
  <dc:description/>
  <cp:lastModifiedBy>Lukáš Janků</cp:lastModifiedBy>
  <cp:revision>5</cp:revision>
  <cp:lastPrinted>2015-03-02T14:14:00Z</cp:lastPrinted>
  <dcterms:created xsi:type="dcterms:W3CDTF">2015-03-01T15:13:00Z</dcterms:created>
  <dcterms:modified xsi:type="dcterms:W3CDTF">2015-03-02T14:18:00Z</dcterms:modified>
</cp:coreProperties>
</file>